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CCD" w:rsidRPr="00712E82" w:rsidRDefault="004E7CCD" w:rsidP="009A5FAE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ГОСУДАРСТВЕННОЕ БЮДЖЕТНОЕ ОБРАЗОВАТЕЛЬНОЕ УЧРЕЖДЕНИЕ</w:t>
      </w:r>
    </w:p>
    <w:p w:rsidR="004E7CCD" w:rsidRPr="00712E82" w:rsidRDefault="004E7CC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ВЫСШЕГО ПРОФЕССИОНАЛЬНОГО ОБРАЗОВАНИЯ</w:t>
      </w:r>
    </w:p>
    <w:p w:rsidR="004E7CCD" w:rsidRPr="00712E82" w:rsidRDefault="004E7CC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«БАШКИРСКИЙ ГОСУДАРСТВЕННЫЙ МЕДИЦИНСКИЙ УНИВЕРСИТЕТ»</w:t>
      </w:r>
    </w:p>
    <w:p w:rsidR="004E7CCD" w:rsidRPr="00712E82" w:rsidRDefault="004E7CC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МИНИСТЕРСТВА ЗДРАВООХРАНЕНИЯ РОССИЙСКОЙ ФЕДЕРАЦИИ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ИНСТИТУТ </w:t>
      </w:r>
      <w:r w:rsidR="00B0259D"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ДОПОЛНИТЕЛЬНОГО ПРОФЕССИОНАЛЬНОГО ОБРАЗОВАНИЯ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25BDD" w:rsidRPr="00712E82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25BDD" w:rsidRPr="00712E82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966" w:type="dxa"/>
        <w:tblInd w:w="-318" w:type="dxa"/>
        <w:tblLook w:val="04A0"/>
      </w:tblPr>
      <w:tblGrid>
        <w:gridCol w:w="5671"/>
        <w:gridCol w:w="4295"/>
      </w:tblGrid>
      <w:tr w:rsidR="004E7CCD" w:rsidRPr="00712E82" w:rsidTr="00C040B8">
        <w:trPr>
          <w:trHeight w:val="1087"/>
        </w:trPr>
        <w:tc>
          <w:tcPr>
            <w:tcW w:w="5671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E7CCD" w:rsidRPr="00712E82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4E7CCD" w:rsidRPr="00712E82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5" w:type="dxa"/>
            <w:shd w:val="clear" w:color="auto" w:fill="auto"/>
          </w:tcPr>
          <w:p w:rsidR="004E7CCD" w:rsidRPr="00712E82" w:rsidRDefault="004E7CCD" w:rsidP="009A5F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 w:rsidR="004E7CCD" w:rsidRPr="00712E82" w:rsidRDefault="004E7CCD" w:rsidP="009A5FA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Ректор ________________В.Н. Павлов</w:t>
            </w:r>
          </w:p>
          <w:p w:rsidR="004E7CCD" w:rsidRPr="00712E82" w:rsidRDefault="004E7CCD" w:rsidP="009A5F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4E7CCD" w:rsidRPr="00712E82" w:rsidTr="00C040B8">
        <w:tc>
          <w:tcPr>
            <w:tcW w:w="5671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95" w:type="dxa"/>
            <w:shd w:val="clear" w:color="auto" w:fill="auto"/>
          </w:tcPr>
          <w:p w:rsidR="004E7CCD" w:rsidRPr="00712E82" w:rsidRDefault="00F25BDD" w:rsidP="00EE6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«____»_________________201</w:t>
            </w:r>
            <w:r w:rsidR="00B0259D" w:rsidRPr="00712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B30895" w:rsidRPr="00712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12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E7CCD" w:rsidRPr="00712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4E7CCD" w:rsidRPr="00712E82" w:rsidRDefault="004E7CCD" w:rsidP="009A5F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25BDD" w:rsidRPr="00712E82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0123" w:rsidRPr="00712E82" w:rsidRDefault="00D5012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D50123" w:rsidRPr="00712E82" w:rsidRDefault="00D5012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C3082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ДОПОЛНИТЕЛЬНАЯ ПРОФЕССИОНАЛЬНАЯ ПРОГРАММА 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ПРОФЕССИОНАЛЬНОЙ ПЕРЕПОДГОТОВКИ   ВРАЧЕЙ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ПО СПЕЦИАЛЬНОСТИ «</w:t>
      </w:r>
      <w:r w:rsidR="00170657" w:rsidRPr="00712E82">
        <w:rPr>
          <w:rFonts w:ascii="Times New Roman" w:eastAsia="Times New Roman" w:hAnsi="Times New Roman" w:cs="Times New Roman"/>
          <w:b/>
          <w:sz w:val="24"/>
          <w:szCs w:val="24"/>
        </w:rPr>
        <w:t>ГЕРИАТР</w:t>
      </w:r>
      <w:r w:rsidR="00F25BDD" w:rsidRPr="00712E82">
        <w:rPr>
          <w:rFonts w:ascii="Times New Roman" w:eastAsia="Times New Roman" w:hAnsi="Times New Roman" w:cs="Times New Roman"/>
          <w:b/>
          <w:sz w:val="24"/>
          <w:szCs w:val="24"/>
        </w:rPr>
        <w:t>ИЯ</w:t>
      </w: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F25BD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(СРОК ОСВОЕНИЯ 576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 АКАДЕМИЧЕСКИХ ЧАСОВ)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5BDD" w:rsidRPr="00712E82" w:rsidRDefault="00F25BD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2E82" w:rsidRDefault="00712E8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E82" w:rsidRDefault="00712E8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E82" w:rsidRDefault="00712E8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E82" w:rsidRDefault="00712E8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E82" w:rsidRDefault="00712E8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Уфа</w:t>
      </w:r>
      <w:r w:rsidR="00435208"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 2015</w:t>
      </w:r>
      <w:r w:rsidR="00324E0F"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12E82" w:rsidRDefault="00712E8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02B9" w:rsidRPr="00712E82" w:rsidRDefault="007A02B9" w:rsidP="00435208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Дополнительная профессиональная программа профессиональной переподготовки</w:t>
      </w:r>
      <w:r w:rsidRPr="00712E82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учебно-методическим нормативным документом, регламентирующим соде</w:t>
      </w: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жание и организационно-методические формы дополнительного профессионального</w:t>
      </w: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образов</w:t>
      </w: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712E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ния.</w:t>
      </w:r>
    </w:p>
    <w:p w:rsidR="004E7CCD" w:rsidRPr="00712E82" w:rsidRDefault="006D26B1" w:rsidP="00435208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разработке дополнительной профессиональной программы профессиональной п</w:t>
      </w: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реподготовки </w:t>
      </w:r>
      <w:r w:rsidRPr="00712E82">
        <w:rPr>
          <w:rFonts w:ascii="Times New Roman" w:hAnsi="Times New Roman" w:cs="Times New Roman"/>
          <w:bCs/>
          <w:sz w:val="24"/>
          <w:szCs w:val="24"/>
        </w:rPr>
        <w:t xml:space="preserve"> по специальности</w:t>
      </w:r>
      <w:r w:rsidR="00F25BDD" w:rsidRPr="00712E82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A234BF" w:rsidRPr="00712E82">
        <w:rPr>
          <w:rFonts w:ascii="Times New Roman" w:hAnsi="Times New Roman" w:cs="Times New Roman"/>
          <w:bCs/>
          <w:sz w:val="24"/>
          <w:szCs w:val="24"/>
        </w:rPr>
        <w:t>Гериатр</w:t>
      </w:r>
      <w:r w:rsidR="00F25BDD" w:rsidRPr="00712E82">
        <w:rPr>
          <w:rFonts w:ascii="Times New Roman" w:hAnsi="Times New Roman" w:cs="Times New Roman"/>
          <w:bCs/>
          <w:sz w:val="24"/>
          <w:szCs w:val="24"/>
        </w:rPr>
        <w:t>ия»</w:t>
      </w:r>
      <w:r w:rsidRPr="00712E82">
        <w:rPr>
          <w:rFonts w:ascii="Times New Roman" w:hAnsi="Times New Roman" w:cs="Times New Roman"/>
          <w:bCs/>
          <w:color w:val="0000FF"/>
          <w:sz w:val="24"/>
          <w:szCs w:val="24"/>
        </w:rPr>
        <w:t>,</w:t>
      </w:r>
      <w:r w:rsidR="004E7CCD" w:rsidRPr="00712E82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</w:rPr>
        <w:t xml:space="preserve"> 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основу положены:</w:t>
      </w:r>
    </w:p>
    <w:p w:rsidR="004E7CCD" w:rsidRPr="00712E82" w:rsidRDefault="004E7CCD" w:rsidP="009A5FAE">
      <w:pPr>
        <w:numPr>
          <w:ilvl w:val="0"/>
          <w:numId w:val="1"/>
        </w:numPr>
        <w:spacing w:after="0" w:line="240" w:lineRule="auto"/>
        <w:textAlignment w:val="bottom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Федеральный закон от 29.декабря 2012</w:t>
      </w:r>
      <w:r w:rsidR="00EE6550" w:rsidRPr="0071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г. N 273-ФЗ "Об образовании в Росси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ской Федерации"</w:t>
      </w:r>
      <w:r w:rsidR="006D26B1" w:rsidRPr="00712E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26B1" w:rsidRPr="00712E82" w:rsidRDefault="006D26B1" w:rsidP="009A5FAE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Приказ Министерства образования и науки РФ от 1 июля 2013 г. N 499 "Об у</w:t>
      </w:r>
      <w:r w:rsidRPr="00712E82">
        <w:rPr>
          <w:rFonts w:ascii="Times New Roman" w:hAnsi="Times New Roman"/>
          <w:sz w:val="24"/>
          <w:szCs w:val="24"/>
        </w:rPr>
        <w:t>т</w:t>
      </w:r>
      <w:r w:rsidRPr="00712E82">
        <w:rPr>
          <w:rFonts w:ascii="Times New Roman" w:hAnsi="Times New Roman"/>
          <w:sz w:val="24"/>
          <w:szCs w:val="24"/>
        </w:rPr>
        <w:t>верждении Порядка организации и осуществления образовательной деятельн</w:t>
      </w:r>
      <w:r w:rsidRPr="00712E82">
        <w:rPr>
          <w:rFonts w:ascii="Times New Roman" w:hAnsi="Times New Roman"/>
          <w:sz w:val="24"/>
          <w:szCs w:val="24"/>
        </w:rPr>
        <w:t>о</w:t>
      </w:r>
      <w:r w:rsidRPr="00712E82">
        <w:rPr>
          <w:rFonts w:ascii="Times New Roman" w:hAnsi="Times New Roman"/>
          <w:sz w:val="24"/>
          <w:szCs w:val="24"/>
        </w:rPr>
        <w:t>сти по дополнительным профессиональным программам".</w:t>
      </w:r>
    </w:p>
    <w:p w:rsidR="006D26B1" w:rsidRDefault="006D26B1" w:rsidP="009A5FAE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3 августа 2012 г. N 66н "Об утверждении Порядка и сроков совершенствования медицинскими работниками и фармацевтическими работниками профессиональных знаний и навыков путем обучения по дополнительным профессиональным образовател</w:t>
      </w:r>
      <w:r w:rsidRPr="00712E82">
        <w:rPr>
          <w:rFonts w:ascii="Times New Roman" w:hAnsi="Times New Roman"/>
          <w:sz w:val="24"/>
          <w:szCs w:val="24"/>
        </w:rPr>
        <w:t>ь</w:t>
      </w:r>
      <w:r w:rsidRPr="00712E82">
        <w:rPr>
          <w:rFonts w:ascii="Times New Roman" w:hAnsi="Times New Roman"/>
          <w:sz w:val="24"/>
          <w:szCs w:val="24"/>
        </w:rPr>
        <w:t>ным пр</w:t>
      </w:r>
      <w:r w:rsidRPr="00712E82">
        <w:rPr>
          <w:rFonts w:ascii="Times New Roman" w:hAnsi="Times New Roman"/>
          <w:sz w:val="24"/>
          <w:szCs w:val="24"/>
        </w:rPr>
        <w:t>о</w:t>
      </w:r>
      <w:r w:rsidRPr="00712E82">
        <w:rPr>
          <w:rFonts w:ascii="Times New Roman" w:hAnsi="Times New Roman"/>
          <w:sz w:val="24"/>
          <w:szCs w:val="24"/>
        </w:rPr>
        <w:t>граммам в образовательных и научных организациях".</w:t>
      </w:r>
    </w:p>
    <w:p w:rsidR="00712E82" w:rsidRPr="00712E82" w:rsidRDefault="00712E82" w:rsidP="00712E82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</w:p>
    <w:p w:rsidR="004E7CCD" w:rsidRPr="00712E82" w:rsidRDefault="009030EF" w:rsidP="00712E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Дополнительная профессиональная программа 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одобрена на заседании кафедры 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терапии и общей врачебной практики с курсом гериатрии ИПО БГМУ </w:t>
      </w:r>
      <w:r w:rsidRPr="00712E82">
        <w:rPr>
          <w:rFonts w:ascii="Times New Roman" w:eastAsia="Times New Roman" w:hAnsi="Times New Roman" w:cs="Times New Roman"/>
          <w:i/>
          <w:iCs/>
          <w:color w:val="0000FF"/>
          <w:sz w:val="24"/>
          <w:szCs w:val="24"/>
        </w:rPr>
        <w:t xml:space="preserve"> 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протокол № </w:t>
      </w:r>
      <w:r w:rsidR="00A2150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127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«</w:t>
      </w:r>
      <w:r w:rsidR="00A2150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A2150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декабря 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2014</w:t>
      </w:r>
      <w:r w:rsidR="008122B7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г., </w:t>
      </w:r>
      <w:r w:rsidR="00435208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865742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аведующая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кафедрой д.м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.н., профессор ___________ Г. Ш. Сафуан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</w:p>
    <w:p w:rsidR="00712E82" w:rsidRDefault="00712E82" w:rsidP="00712E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7CCD" w:rsidRPr="00712E82" w:rsidRDefault="001764D7" w:rsidP="00712E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Дополнительная профессиональная программа  утверждена 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 Советом ИПО «БГМУ» протоко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л № ___от «___</w:t>
      </w:r>
      <w:r w:rsid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» ____</w:t>
      </w:r>
      <w:r w:rsidR="00F25BD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_201</w:t>
      </w:r>
      <w:r w:rsidR="008C3082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A673E0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г., </w:t>
      </w:r>
      <w:r w:rsidR="007A02B9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4E7CCD"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редседатель, д.м.н. профессор ________________________ В.В. Викторов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Разработчики: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ссор кафедры терапии и ОВП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д.м.н. ________________     Л.М. Фархутдинова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Зав. кафедрой терапии и ОВП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с курсом гериатрии, д.м.н., профессор  ________________      Г.Ш. Сафуанова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Профессор кафедры терапии и ОВП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д.м.н. ________________      Л.П. Фаизова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Доцент кафедры терапии и ОВП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к.м.н. ________________      Т.Ю. Лехмус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Доцент кафедры терапии и ОВП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с курсом гериатрии ИПО БГМУ, к.м.н. ________________      Т.И. Веревкина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Рецензенты:</w:t>
      </w:r>
      <w:r w:rsidRPr="00712E82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color w:val="000000"/>
          <w:sz w:val="24"/>
          <w:szCs w:val="24"/>
        </w:rPr>
        <w:t>Завед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ующий кафедрой госпитальной терапии                            И.Л. Давыдкин    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с курсом трансфузиологии ГБОУ ВПО «Самарский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медицинский университет» МЗ РФ,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д.м.н., профессор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5208" w:rsidRPr="00712E82" w:rsidRDefault="00435208" w:rsidP="0043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Заведующая кафедрой </w:t>
      </w:r>
      <w:r w:rsidRPr="00712E82">
        <w:rPr>
          <w:rFonts w:ascii="Times New Roman" w:hAnsi="Times New Roman" w:cs="Times New Roman"/>
          <w:sz w:val="24"/>
          <w:szCs w:val="24"/>
        </w:rPr>
        <w:t xml:space="preserve">терапии факультета                                 Г.Л. Игнатова </w:t>
      </w:r>
    </w:p>
    <w:p w:rsidR="00435208" w:rsidRPr="00712E82" w:rsidRDefault="00435208" w:rsidP="0043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последипломного дополнительного и профессионального </w:t>
      </w:r>
    </w:p>
    <w:p w:rsidR="00435208" w:rsidRPr="00712E82" w:rsidRDefault="00435208" w:rsidP="0043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образования  ГБОУ ВПО «Челябинская  государственная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медицинская академия»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МЗ РФ,</w:t>
      </w:r>
      <w:r w:rsidRPr="00712E82">
        <w:rPr>
          <w:rFonts w:ascii="Times New Roman" w:hAnsi="Times New Roman" w:cs="Times New Roman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д.м.н., профессор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5208" w:rsidRPr="00712E82" w:rsidRDefault="00435208" w:rsidP="0043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Pr="00712E82">
        <w:rPr>
          <w:rFonts w:ascii="Times New Roman" w:hAnsi="Times New Roman" w:cs="Times New Roman"/>
          <w:sz w:val="24"/>
          <w:szCs w:val="24"/>
        </w:rPr>
        <w:t xml:space="preserve">ассоциации терапевтов РБ, зав. кафедрой             А.Б. Бакиров </w:t>
      </w:r>
    </w:p>
    <w:p w:rsidR="00435208" w:rsidRPr="00712E82" w:rsidRDefault="00435208" w:rsidP="0043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терапии и клинической фармакологии ИПО ГБОУ ВПО </w:t>
      </w:r>
    </w:p>
    <w:p w:rsidR="00435208" w:rsidRPr="00712E82" w:rsidRDefault="00435208" w:rsidP="004352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«Башкирский государственный медицинский университет» </w:t>
      </w:r>
    </w:p>
    <w:p w:rsidR="00435208" w:rsidRPr="00712E82" w:rsidRDefault="00435208" w:rsidP="004352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МЗ РФ, д.м.н., профессор</w:t>
      </w:r>
    </w:p>
    <w:p w:rsidR="00EE6550" w:rsidRPr="00712E82" w:rsidRDefault="00EE6550" w:rsidP="00EE6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lastRenderedPageBreak/>
        <w:t>УДК 616.61-053.9(0758)</w:t>
      </w:r>
    </w:p>
    <w:p w:rsidR="00EE6550" w:rsidRPr="00712E82" w:rsidRDefault="00EE6550" w:rsidP="00EE65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ББК 52.5я73</w:t>
      </w:r>
    </w:p>
    <w:p w:rsidR="000C1F87" w:rsidRPr="00712E82" w:rsidRDefault="00565387" w:rsidP="005653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Д 68            </w:t>
      </w:r>
      <w:r w:rsidR="000C1F87" w:rsidRPr="00712E82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 − ГБОУ ВПО «Башкирский государственный м</w:t>
      </w:r>
      <w:r w:rsidR="000C1F87" w:rsidRPr="00712E8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0C1F87" w:rsidRPr="00712E82">
        <w:rPr>
          <w:rFonts w:ascii="Times New Roman" w:eastAsia="Times New Roman" w:hAnsi="Times New Roman" w:cs="Times New Roman"/>
          <w:sz w:val="24"/>
          <w:szCs w:val="24"/>
        </w:rPr>
        <w:t>дицинский университет»  М</w:t>
      </w:r>
      <w:r w:rsidR="00435208" w:rsidRPr="00712E82">
        <w:rPr>
          <w:rFonts w:ascii="Times New Roman" w:eastAsia="Times New Roman" w:hAnsi="Times New Roman" w:cs="Times New Roman"/>
          <w:sz w:val="24"/>
          <w:szCs w:val="24"/>
        </w:rPr>
        <w:t>З РФ</w:t>
      </w:r>
      <w:r w:rsidR="000C1F87" w:rsidRPr="00712E8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297A" w:rsidRPr="00712E82" w:rsidRDefault="0001297A" w:rsidP="000129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Дополнительная профессиональная программа профессиональной переподг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товки врачей по специальности «</w:t>
      </w:r>
      <w:r w:rsidR="00A32988" w:rsidRPr="00712E82">
        <w:rPr>
          <w:rFonts w:ascii="Times New Roman" w:eastAsia="Times New Roman" w:hAnsi="Times New Roman" w:cs="Times New Roman"/>
          <w:sz w:val="24"/>
          <w:szCs w:val="24"/>
        </w:rPr>
        <w:t>Гериатри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я»: учебно-методическое пособие</w:t>
      </w:r>
      <w:r w:rsidRPr="00712E8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/ Л.М. Фархутдин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ва, Г.Ш. Сафуанова, Л.П. Фаизова, Т.Ю. Лехмус, Т.И. Веревкина</w:t>
      </w:r>
      <w:r w:rsidRPr="00712E82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712E8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ГБОУ ВПО «Башки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ский государственный медицинский университет» Минздрава России.</w:t>
      </w:r>
      <w:r w:rsidRPr="00712E8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− </w:t>
      </w:r>
      <w:r w:rsidR="00435208" w:rsidRPr="00712E82">
        <w:rPr>
          <w:rFonts w:ascii="Times New Roman" w:eastAsia="Times New Roman" w:hAnsi="Times New Roman" w:cs="Times New Roman"/>
          <w:sz w:val="24"/>
          <w:szCs w:val="24"/>
        </w:rPr>
        <w:t>Уфа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12E8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ГБОУ ВПО БГМУ,  2015. – 5</w:t>
      </w:r>
      <w:r w:rsidR="00092638" w:rsidRPr="00712E82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с. </w:t>
      </w:r>
    </w:p>
    <w:p w:rsidR="000C1F87" w:rsidRPr="00712E82" w:rsidRDefault="000C1F87" w:rsidP="00865742">
      <w:pPr>
        <w:pStyle w:val="11"/>
        <w:spacing w:line="240" w:lineRule="auto"/>
      </w:pPr>
      <w:r w:rsidRPr="00712E82">
        <w:t>Актуальность дополнительной профессиональной программы профессиональной переподготовки в</w:t>
      </w:r>
      <w:r w:rsidR="00F25BDD" w:rsidRPr="00712E82">
        <w:t>рачей по специальности «</w:t>
      </w:r>
      <w:r w:rsidR="003747B5" w:rsidRPr="00712E82">
        <w:t>Гериатр</w:t>
      </w:r>
      <w:r w:rsidR="00F25BDD" w:rsidRPr="00712E82">
        <w:t>ия</w:t>
      </w:r>
      <w:r w:rsidRPr="00712E82">
        <w:t>» обусловлена</w:t>
      </w:r>
      <w:r w:rsidR="00A109C3" w:rsidRPr="00712E82">
        <w:t xml:space="preserve"> тем, что в учебных программах высших учебных медицинских учреждений вопросам </w:t>
      </w:r>
      <w:r w:rsidR="003747B5" w:rsidRPr="00712E82">
        <w:t>гериатр</w:t>
      </w:r>
      <w:r w:rsidR="00A109C3" w:rsidRPr="00712E82">
        <w:t xml:space="preserve">ии отводится небольшое количество учебных часов. Выпускники медицинских институтов недостаточно ориентированы в </w:t>
      </w:r>
      <w:r w:rsidR="003747B5" w:rsidRPr="00712E82">
        <w:t>гериатрических</w:t>
      </w:r>
      <w:r w:rsidR="00A109C3" w:rsidRPr="00712E82">
        <w:t xml:space="preserve"> проблемах. В то же время постоянно увеличивается число </w:t>
      </w:r>
      <w:r w:rsidR="003747B5" w:rsidRPr="00712E82">
        <w:t>гериатрических пациентов</w:t>
      </w:r>
      <w:r w:rsidR="00A109C3" w:rsidRPr="00712E82">
        <w:t>. Быстрое развитие новых медицинских технологий, необходимость их внедрения в практическое здравоохранение требует от любого специалиста, в том числе и врача-</w:t>
      </w:r>
      <w:r w:rsidR="003747B5" w:rsidRPr="00712E82">
        <w:t>гериатра</w:t>
      </w:r>
      <w:r w:rsidR="00A109C3" w:rsidRPr="00712E82">
        <w:t xml:space="preserve">, постоянного совершенствования своих знаний и умений. </w:t>
      </w:r>
    </w:p>
    <w:p w:rsidR="000C1F87" w:rsidRPr="00712E82" w:rsidRDefault="000C1F87" w:rsidP="009A5F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Дополнительная профессиональная программа профессиональной перепод</w:t>
      </w:r>
      <w:r w:rsidR="00F25BDD" w:rsidRPr="00712E82">
        <w:rPr>
          <w:rFonts w:ascii="Times New Roman" w:eastAsia="Times New Roman" w:hAnsi="Times New Roman" w:cs="Times New Roman"/>
          <w:sz w:val="24"/>
          <w:szCs w:val="24"/>
        </w:rPr>
        <w:t>г</w:t>
      </w:r>
      <w:r w:rsidR="00F25BDD" w:rsidRPr="00712E8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25BDD" w:rsidRPr="00712E82">
        <w:rPr>
          <w:rFonts w:ascii="Times New Roman" w:eastAsia="Times New Roman" w:hAnsi="Times New Roman" w:cs="Times New Roman"/>
          <w:sz w:val="24"/>
          <w:szCs w:val="24"/>
        </w:rPr>
        <w:t>товк</w:t>
      </w:r>
      <w:r w:rsidR="00A109C3" w:rsidRPr="00712E8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врачей по специальности «</w:t>
      </w:r>
      <w:r w:rsidR="003747B5" w:rsidRPr="00712E82">
        <w:rPr>
          <w:rFonts w:ascii="Times New Roman" w:eastAsia="Times New Roman" w:hAnsi="Times New Roman" w:cs="Times New Roman"/>
          <w:sz w:val="24"/>
          <w:szCs w:val="24"/>
        </w:rPr>
        <w:t>Гериатр</w:t>
      </w:r>
      <w:r w:rsidR="00F25BDD" w:rsidRPr="00712E82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» является учебно-методическим пособием, регламентирующим содержание и организационно-методические формы обучения вр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чей по специальности  «</w:t>
      </w:r>
      <w:r w:rsidR="003747B5" w:rsidRPr="00712E82">
        <w:rPr>
          <w:rFonts w:ascii="Times New Roman" w:eastAsia="Times New Roman" w:hAnsi="Times New Roman" w:cs="Times New Roman"/>
          <w:sz w:val="24"/>
          <w:szCs w:val="24"/>
        </w:rPr>
        <w:t>Гериатрия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» в дополнительном профессиональном образовании.</w:t>
      </w:r>
    </w:p>
    <w:p w:rsidR="000C1F87" w:rsidRPr="00712E82" w:rsidRDefault="000C1F87" w:rsidP="009A5FA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883" w:rsidRPr="00712E82" w:rsidRDefault="000C1883" w:rsidP="000C188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УДК 616.61</w:t>
      </w:r>
      <w:r w:rsidR="00EE6550" w:rsidRPr="00712E82">
        <w:rPr>
          <w:rFonts w:ascii="Times New Roman" w:eastAsia="Times New Roman" w:hAnsi="Times New Roman" w:cs="Times New Roman"/>
          <w:sz w:val="24"/>
          <w:szCs w:val="24"/>
        </w:rPr>
        <w:t>-053.9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(07</w:t>
      </w:r>
      <w:r w:rsidR="00EE6550" w:rsidRPr="00712E82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C1883" w:rsidRPr="00712E82" w:rsidRDefault="00C34F03" w:rsidP="00C34F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0C1883" w:rsidRPr="00712E82">
        <w:rPr>
          <w:rFonts w:ascii="Times New Roman" w:eastAsia="Times New Roman" w:hAnsi="Times New Roman" w:cs="Times New Roman"/>
          <w:sz w:val="24"/>
          <w:szCs w:val="24"/>
        </w:rPr>
        <w:t>ББК 5</w:t>
      </w:r>
      <w:r w:rsidR="00EE6550" w:rsidRPr="00712E82">
        <w:rPr>
          <w:rFonts w:ascii="Times New Roman" w:eastAsia="Times New Roman" w:hAnsi="Times New Roman" w:cs="Times New Roman"/>
          <w:sz w:val="24"/>
          <w:szCs w:val="24"/>
        </w:rPr>
        <w:t>2</w:t>
      </w:r>
      <w:r w:rsidR="000C1883" w:rsidRPr="00712E82">
        <w:rPr>
          <w:rFonts w:ascii="Times New Roman" w:eastAsia="Times New Roman" w:hAnsi="Times New Roman" w:cs="Times New Roman"/>
          <w:sz w:val="24"/>
          <w:szCs w:val="24"/>
        </w:rPr>
        <w:t>.</w:t>
      </w:r>
      <w:r w:rsidR="00EE6550" w:rsidRPr="00712E82">
        <w:rPr>
          <w:rFonts w:ascii="Times New Roman" w:eastAsia="Times New Roman" w:hAnsi="Times New Roman" w:cs="Times New Roman"/>
          <w:sz w:val="24"/>
          <w:szCs w:val="24"/>
        </w:rPr>
        <w:t>5</w:t>
      </w:r>
      <w:r w:rsidR="000C1883" w:rsidRPr="00712E82">
        <w:rPr>
          <w:rFonts w:ascii="Times New Roman" w:eastAsia="Times New Roman" w:hAnsi="Times New Roman" w:cs="Times New Roman"/>
          <w:sz w:val="24"/>
          <w:szCs w:val="24"/>
        </w:rPr>
        <w:t>я7</w:t>
      </w:r>
      <w:r w:rsidR="00EE6550" w:rsidRPr="00712E82">
        <w:rPr>
          <w:rFonts w:ascii="Times New Roman" w:eastAsia="Times New Roman" w:hAnsi="Times New Roman" w:cs="Times New Roman"/>
          <w:sz w:val="24"/>
          <w:szCs w:val="24"/>
        </w:rPr>
        <w:t>3</w:t>
      </w:r>
    </w:p>
    <w:p w:rsidR="003747B5" w:rsidRPr="00712E82" w:rsidRDefault="00C34F03" w:rsidP="00C34F0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</w:t>
      </w:r>
      <w:r w:rsidR="000C1883" w:rsidRPr="00712E82">
        <w:rPr>
          <w:rFonts w:ascii="Times New Roman" w:eastAsia="Times New Roman" w:hAnsi="Times New Roman" w:cs="Times New Roman"/>
          <w:sz w:val="24"/>
          <w:szCs w:val="24"/>
        </w:rPr>
        <w:t>Д 68</w:t>
      </w:r>
    </w:p>
    <w:p w:rsidR="000A56D5" w:rsidRPr="00712E82" w:rsidRDefault="000A56D5" w:rsidP="000A56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Рецензенты:</w:t>
      </w:r>
    </w:p>
    <w:tbl>
      <w:tblPr>
        <w:tblW w:w="9720" w:type="dxa"/>
        <w:tblInd w:w="108" w:type="dxa"/>
        <w:tblLayout w:type="fixed"/>
        <w:tblLook w:val="0000"/>
      </w:tblPr>
      <w:tblGrid>
        <w:gridCol w:w="4855"/>
        <w:gridCol w:w="4865"/>
      </w:tblGrid>
      <w:tr w:rsidR="000A56D5" w:rsidRPr="00712E82" w:rsidTr="0058210A">
        <w:tc>
          <w:tcPr>
            <w:tcW w:w="4855" w:type="dxa"/>
          </w:tcPr>
          <w:p w:rsidR="000A56D5" w:rsidRPr="00712E82" w:rsidRDefault="000A56D5" w:rsidP="004352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д.м.н., профессор, заведующий кафедрой госпитальной терапии с курсом трансфузи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логии ГБОУ ВПО «Самарский государс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венный медицинский университет» М</w:t>
            </w:r>
            <w:r w:rsidR="00435208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З РФ</w:t>
            </w:r>
          </w:p>
        </w:tc>
        <w:tc>
          <w:tcPr>
            <w:tcW w:w="4865" w:type="dxa"/>
          </w:tcPr>
          <w:p w:rsidR="000A56D5" w:rsidRPr="00712E82" w:rsidRDefault="000A56D5" w:rsidP="005821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И. Л. Давыдкин</w:t>
            </w:r>
          </w:p>
          <w:p w:rsidR="000A56D5" w:rsidRPr="00712E82" w:rsidRDefault="000A56D5" w:rsidP="005821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56D5" w:rsidRPr="00712E82" w:rsidTr="0058210A">
        <w:trPr>
          <w:trHeight w:val="876"/>
        </w:trPr>
        <w:tc>
          <w:tcPr>
            <w:tcW w:w="4855" w:type="dxa"/>
          </w:tcPr>
          <w:p w:rsidR="00435208" w:rsidRPr="00712E82" w:rsidRDefault="000A56D5" w:rsidP="00435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д.м.н., профессор з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аведующая кафедрой  т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рапии факультета последипломного допо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нительного и профессионального образов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ния  ГБОУ ВПО "Челябинская  государс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 xml:space="preserve">венная медицинская академия" 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435208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З РФ</w:t>
            </w:r>
          </w:p>
          <w:p w:rsidR="000A56D5" w:rsidRPr="00712E82" w:rsidRDefault="000A56D5" w:rsidP="004352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FF"/>
                <w:sz w:val="24"/>
                <w:szCs w:val="24"/>
              </w:rPr>
            </w:pP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  <w:tc>
          <w:tcPr>
            <w:tcW w:w="4865" w:type="dxa"/>
          </w:tcPr>
          <w:p w:rsidR="000A56D5" w:rsidRPr="00712E82" w:rsidRDefault="000A56D5" w:rsidP="005821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Г. Л. Игнатова</w:t>
            </w:r>
          </w:p>
        </w:tc>
      </w:tr>
      <w:tr w:rsidR="000A56D5" w:rsidRPr="00712E82" w:rsidTr="0058210A">
        <w:trPr>
          <w:trHeight w:val="876"/>
        </w:trPr>
        <w:tc>
          <w:tcPr>
            <w:tcW w:w="4855" w:type="dxa"/>
          </w:tcPr>
          <w:p w:rsidR="000A56D5" w:rsidRPr="00712E82" w:rsidRDefault="000A56D5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 xml:space="preserve">д.м.н, профессор председатель </w:t>
            </w:r>
            <w:r w:rsidR="00435208" w:rsidRPr="00712E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ссоциации терапевтов Р</w:t>
            </w:r>
            <w:r w:rsidR="00435208" w:rsidRPr="00712E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5208" w:rsidRPr="00712E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зав. кафедрой терапии и кл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 xml:space="preserve">нической фармакологии ИПО ГБОУ ВПО «Башкирский государственный </w:t>
            </w:r>
            <w:r w:rsidR="00435208" w:rsidRPr="00712E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едици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>ский университет» М</w:t>
            </w:r>
            <w:r w:rsidR="00435208" w:rsidRPr="00712E82">
              <w:rPr>
                <w:rFonts w:ascii="Times New Roman" w:hAnsi="Times New Roman" w:cs="Times New Roman"/>
                <w:sz w:val="24"/>
                <w:szCs w:val="24"/>
              </w:rPr>
              <w:t>З РФ</w:t>
            </w:r>
            <w:r w:rsidRPr="00712E8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  <w:p w:rsidR="000A56D5" w:rsidRPr="00712E82" w:rsidRDefault="000A56D5" w:rsidP="00582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5" w:type="dxa"/>
          </w:tcPr>
          <w:p w:rsidR="000A56D5" w:rsidRPr="00712E82" w:rsidRDefault="000A56D5" w:rsidP="0058210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А. Б. Бакиров</w:t>
            </w:r>
          </w:p>
        </w:tc>
      </w:tr>
    </w:tbl>
    <w:p w:rsidR="000A56D5" w:rsidRPr="00712E82" w:rsidRDefault="000A56D5" w:rsidP="000A56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A56D5" w:rsidRPr="00712E82" w:rsidRDefault="000A56D5" w:rsidP="000A56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0A56D5" w:rsidRPr="00712E82" w:rsidRDefault="000A56D5" w:rsidP="000A56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420"/>
        <w:gridCol w:w="5936"/>
      </w:tblGrid>
      <w:tr w:rsidR="000A56D5" w:rsidRPr="00712E82" w:rsidTr="0058210A">
        <w:tc>
          <w:tcPr>
            <w:tcW w:w="3420" w:type="dxa"/>
          </w:tcPr>
          <w:p w:rsidR="000A56D5" w:rsidRPr="00712E82" w:rsidRDefault="000A56D5" w:rsidP="0058210A">
            <w:pPr>
              <w:tabs>
                <w:tab w:val="left" w:pos="52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936" w:type="dxa"/>
          </w:tcPr>
          <w:p w:rsidR="000A56D5" w:rsidRPr="00712E82" w:rsidRDefault="000A56D5" w:rsidP="00435208">
            <w:pPr>
              <w:tabs>
                <w:tab w:val="left" w:pos="5832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© ГБОУ ВПО БГМУ, 201</w:t>
            </w:r>
            <w:r w:rsidR="00435208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56D5" w:rsidRPr="00712E82" w:rsidTr="0058210A">
        <w:tc>
          <w:tcPr>
            <w:tcW w:w="3420" w:type="dxa"/>
          </w:tcPr>
          <w:p w:rsidR="000A56D5" w:rsidRPr="00712E82" w:rsidRDefault="000A56D5" w:rsidP="0058210A">
            <w:pPr>
              <w:tabs>
                <w:tab w:val="left" w:pos="522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5936" w:type="dxa"/>
          </w:tcPr>
          <w:p w:rsidR="000A56D5" w:rsidRPr="00712E82" w:rsidRDefault="000A56D5" w:rsidP="000A56D5">
            <w:pPr>
              <w:tabs>
                <w:tab w:val="left" w:pos="5832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© Л.М. Фархутдинова, Г.Ш. Сафуанова,</w:t>
            </w:r>
          </w:p>
          <w:p w:rsidR="000A56D5" w:rsidRPr="00712E82" w:rsidRDefault="000A56D5" w:rsidP="000A56D5">
            <w:pPr>
              <w:tabs>
                <w:tab w:val="left" w:pos="5832"/>
              </w:tabs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Л.П. Фаизова, Т.Ю. Лехмус, Т.И. Веревкина</w:t>
            </w:r>
          </w:p>
        </w:tc>
      </w:tr>
    </w:tbl>
    <w:p w:rsidR="000C1F87" w:rsidRPr="00712E82" w:rsidRDefault="000C1F87" w:rsidP="009A5FAE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24"/>
          <w:szCs w:val="24"/>
        </w:rPr>
      </w:pPr>
    </w:p>
    <w:p w:rsidR="00F80641" w:rsidRPr="00712E82" w:rsidRDefault="00F80641" w:rsidP="009A5FA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64142" w:rsidRPr="00712E82" w:rsidRDefault="00864142" w:rsidP="009A5FA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ОПИСЬ КОМПЛЕКТА ДОКУМЕНТОВ</w:t>
      </w:r>
    </w:p>
    <w:p w:rsidR="00163123" w:rsidRPr="00712E82" w:rsidRDefault="0086414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</w:t>
      </w:r>
      <w:r w:rsidR="00D339E6" w:rsidRPr="00712E82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профессиональной программе профессиональной </w:t>
      </w:r>
    </w:p>
    <w:p w:rsidR="00864142" w:rsidRPr="00712E82" w:rsidRDefault="00D339E6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переподготовки «</w:t>
      </w:r>
      <w:r w:rsidR="00F80641" w:rsidRPr="00712E82">
        <w:rPr>
          <w:rFonts w:ascii="Times New Roman" w:eastAsia="Times New Roman" w:hAnsi="Times New Roman" w:cs="Times New Roman"/>
          <w:sz w:val="24"/>
          <w:szCs w:val="24"/>
        </w:rPr>
        <w:t>Гериатр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ия»</w:t>
      </w:r>
    </w:p>
    <w:p w:rsidR="00864142" w:rsidRPr="00712E82" w:rsidRDefault="0086414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8080"/>
      </w:tblGrid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ED1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документа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Титульный лист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1.1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Оборот титульного листа 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Лист согласования программы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387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 xml:space="preserve">Лист дополнений и изменений 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дополнительной профессиональной программы профе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сиональной переподготовки врачей по специальности «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риатрия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CA133F" w:rsidRPr="00712E82" w:rsidTr="00ED1E34">
        <w:trPr>
          <w:trHeight w:val="560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387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Состав рабочей группы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дополнительной профессиональной программы профессионал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ной переподготовки  врачей по специальности «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CA133F" w:rsidRPr="00712E82" w:rsidTr="00ED1E34">
        <w:trPr>
          <w:trHeight w:val="164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vAlign w:val="center"/>
          </w:tcPr>
          <w:p w:rsidR="00CA133F" w:rsidRPr="00712E82" w:rsidRDefault="00CA133F" w:rsidP="00387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Цель 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дополнительной профессиональной программы профессиональной переподготовки врачей по специальности «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CA133F" w:rsidRPr="00712E82" w:rsidTr="00ED1E34">
        <w:trPr>
          <w:trHeight w:val="301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Общие положения</w:t>
            </w:r>
          </w:p>
        </w:tc>
      </w:tr>
      <w:tr w:rsidR="00CA133F" w:rsidRPr="00712E82" w:rsidTr="00ED1E34">
        <w:trPr>
          <w:trHeight w:val="278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Требования к итоговой аттестации 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Планируемые результаты обучения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новой квалификации и связанных с ней видов профессиональной деятел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ь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ности, трудовых функций и (или) уровней квалификации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Квалификационные требования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8080" w:type="dxa"/>
          </w:tcPr>
          <w:p w:rsidR="00CA133F" w:rsidRPr="00712E82" w:rsidRDefault="00CA133F" w:rsidP="00387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Характеристика профессиональных компетенций врача 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, подлежащих соверше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ствованию в результате освоения дополнительной профессиональной программы профе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сиональной переподготовки врачей по сп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циальности «Терапия»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8080" w:type="dxa"/>
          </w:tcPr>
          <w:p w:rsidR="00CA133F" w:rsidRPr="00712E82" w:rsidRDefault="00CA133F" w:rsidP="00387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Характеристика новых профессиональных компетенций врача 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, формирующихся в результате освоения дополнительной профессиональной программы профессиональной переподготовки врачей по специальности «Терапия»</w:t>
            </w:r>
          </w:p>
        </w:tc>
      </w:tr>
      <w:tr w:rsidR="00CA133F" w:rsidRPr="00712E82" w:rsidTr="00ED1E34">
        <w:trPr>
          <w:trHeight w:val="801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</w:tcPr>
          <w:p w:rsidR="00CA133F" w:rsidRPr="00712E82" w:rsidRDefault="00CA133F" w:rsidP="00387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Учебный план 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дополнительной профессиональной программы профессиональной пер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подготовки врачей по специальности «</w:t>
            </w:r>
            <w:r w:rsidR="003871C7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Гериатрия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A133F" w:rsidRPr="00712E82" w:rsidTr="00ED1E34">
        <w:trPr>
          <w:trHeight w:val="287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Календарный учебный график</w:t>
            </w:r>
          </w:p>
        </w:tc>
      </w:tr>
      <w:tr w:rsidR="00CA133F" w:rsidRPr="00712E82" w:rsidTr="00ED1E34">
        <w:trPr>
          <w:trHeight w:val="99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en-US" w:bidi="en-US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 w:bidi="en-US"/>
              </w:rPr>
              <w:t>Формы аттестации</w:t>
            </w:r>
          </w:p>
        </w:tc>
      </w:tr>
      <w:tr w:rsidR="00CA133F" w:rsidRPr="00712E82" w:rsidTr="00ED1E34">
        <w:trPr>
          <w:trHeight w:val="163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>Формы промежуточной аттестации</w:t>
            </w:r>
          </w:p>
        </w:tc>
      </w:tr>
      <w:tr w:rsidR="00CA133F" w:rsidRPr="00712E82" w:rsidTr="00ED1E34">
        <w:trPr>
          <w:trHeight w:val="272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en-US" w:bidi="en-US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lang w:eastAsia="en-US" w:bidi="en-US"/>
              </w:rPr>
              <w:t xml:space="preserve">Формы итоговой аттестации 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Рабочие программы учебных модулей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Организационно-педагогические условия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реализации программы</w:t>
            </w:r>
          </w:p>
        </w:tc>
      </w:tr>
      <w:tr w:rsidR="00CA133F" w:rsidRPr="00712E82" w:rsidTr="00ED1E34">
        <w:trPr>
          <w:trHeight w:val="692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Законодательные и нормативно-правовые документы в соответствии с профилем спец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альности</w:t>
            </w:r>
          </w:p>
        </w:tc>
      </w:tr>
      <w:tr w:rsidR="00CA133F" w:rsidRPr="00712E82" w:rsidTr="00ED1E34">
        <w:trPr>
          <w:trHeight w:val="285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Учебно-методическое и информационное обеспечение</w:t>
            </w:r>
          </w:p>
        </w:tc>
      </w:tr>
      <w:tr w:rsidR="00CA133F" w:rsidRPr="00712E82" w:rsidTr="00ED1E34">
        <w:trPr>
          <w:trHeight w:val="380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14.2.1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Учебно-наглядные пособия</w:t>
            </w:r>
          </w:p>
        </w:tc>
      </w:tr>
      <w:tr w:rsidR="00CA133F" w:rsidRPr="00712E82" w:rsidTr="00ED1E34">
        <w:trPr>
          <w:trHeight w:val="312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14.2.2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учебных учебно-методических материалов, изданных сотрудн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ками кафедры</w:t>
            </w:r>
          </w:p>
        </w:tc>
      </w:tr>
      <w:tr w:rsidR="00CA133F" w:rsidRPr="00712E82" w:rsidTr="00ED1E34">
        <w:trPr>
          <w:trHeight w:val="428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14.3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Программное обеспечение и Интернет-ресурсы</w:t>
            </w:r>
          </w:p>
        </w:tc>
      </w:tr>
      <w:tr w:rsidR="00CA133F" w:rsidRPr="00712E82" w:rsidTr="00ED1E34">
        <w:trPr>
          <w:trHeight w:val="437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14.3.1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Программное обеспечение</w:t>
            </w:r>
          </w:p>
        </w:tc>
      </w:tr>
      <w:tr w:rsidR="00CA133F" w:rsidRPr="00712E82" w:rsidTr="00ED1E34">
        <w:trPr>
          <w:trHeight w:val="244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14.3.2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Интерактивные средства обучения</w:t>
            </w:r>
          </w:p>
        </w:tc>
      </w:tr>
      <w:tr w:rsidR="00CA133F" w:rsidRPr="00712E82" w:rsidTr="00ED1E34">
        <w:trPr>
          <w:trHeight w:val="427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14.3.3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Интернет-ресурсы</w:t>
            </w:r>
          </w:p>
        </w:tc>
      </w:tr>
      <w:tr w:rsidR="00CA133F" w:rsidRPr="00712E82" w:rsidTr="00ED1E34">
        <w:trPr>
          <w:trHeight w:val="241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14.4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Материально-техническое обеспечение</w:t>
            </w:r>
          </w:p>
        </w:tc>
      </w:tr>
      <w:tr w:rsidR="00CA133F" w:rsidRPr="00712E82" w:rsidTr="00ED1E34">
        <w:trPr>
          <w:trHeight w:val="543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14.5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Материально-технические базы, обеспечивающие организацию всех видов дисци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линарной подготовки</w:t>
            </w:r>
          </w:p>
        </w:tc>
      </w:tr>
      <w:tr w:rsidR="00CA133F" w:rsidRPr="00712E82" w:rsidTr="00ED1E34">
        <w:trPr>
          <w:trHeight w:val="285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14.5.1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tabs>
                <w:tab w:val="left" w:pos="9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тематических учебных комнат и лабораторий</w:t>
            </w:r>
          </w:p>
        </w:tc>
      </w:tr>
      <w:tr w:rsidR="00CA133F" w:rsidRPr="00712E82" w:rsidTr="00ED1E34">
        <w:trPr>
          <w:trHeight w:val="272"/>
        </w:trPr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14.5.2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Учебные помещения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14.5.2.1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Учебные кабинеты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14.5.2.2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tabs>
                <w:tab w:val="left" w:pos="17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Клинические помещения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Реализация программы в форме стажировки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Приложения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16.1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tabs>
                <w:tab w:val="center" w:pos="4819"/>
                <w:tab w:val="right" w:pos="963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Кадровое обеспечение образовательного процесса</w:t>
            </w:r>
          </w:p>
        </w:tc>
      </w:tr>
      <w:tr w:rsidR="00CA133F" w:rsidRPr="00712E82" w:rsidTr="00ED1E34">
        <w:tc>
          <w:tcPr>
            <w:tcW w:w="1276" w:type="dxa"/>
          </w:tcPr>
          <w:p w:rsidR="00CA133F" w:rsidRPr="00712E82" w:rsidRDefault="00CA133F" w:rsidP="00ED1E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16.2</w:t>
            </w:r>
          </w:p>
        </w:tc>
        <w:tc>
          <w:tcPr>
            <w:tcW w:w="8080" w:type="dxa"/>
          </w:tcPr>
          <w:p w:rsidR="00CA133F" w:rsidRPr="00712E82" w:rsidRDefault="00CA133F" w:rsidP="00ED1E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Основные сведения о программе </w:t>
            </w:r>
          </w:p>
        </w:tc>
      </w:tr>
    </w:tbl>
    <w:p w:rsidR="00864142" w:rsidRPr="00712E82" w:rsidRDefault="00864142" w:rsidP="009A5FAE">
      <w:pPr>
        <w:spacing w:line="240" w:lineRule="auto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  <w:br w:type="page"/>
      </w:r>
    </w:p>
    <w:p w:rsidR="00CF4711" w:rsidRPr="00712E82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ЛИСТ СОГЛАСОВАНИЯ</w:t>
      </w:r>
    </w:p>
    <w:p w:rsidR="00CF4711" w:rsidRPr="00712E82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дополнительная профессиональная образовательная программа профессиональной п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реподготовки </w:t>
      </w:r>
      <w:r w:rsidRPr="00712E82">
        <w:rPr>
          <w:rFonts w:ascii="Times New Roman" w:hAnsi="Times New Roman" w:cs="Times New Roman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врачей по специальности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80641" w:rsidRPr="00712E82">
        <w:rPr>
          <w:rFonts w:ascii="Times New Roman" w:eastAsia="Times New Roman" w:hAnsi="Times New Roman" w:cs="Times New Roman"/>
          <w:sz w:val="24"/>
          <w:szCs w:val="24"/>
        </w:rPr>
        <w:t>Гериатр</w:t>
      </w:r>
      <w:r w:rsidR="00D339E6" w:rsidRPr="00712E82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F4711" w:rsidRPr="00712E82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F4711" w:rsidRPr="00712E82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(срок освоения</w:t>
      </w:r>
      <w:r w:rsidR="00D339E6" w:rsidRPr="00712E82">
        <w:rPr>
          <w:rFonts w:ascii="Times New Roman" w:eastAsia="Times New Roman" w:hAnsi="Times New Roman" w:cs="Times New Roman"/>
          <w:sz w:val="24"/>
          <w:szCs w:val="24"/>
        </w:rPr>
        <w:t xml:space="preserve"> 576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академических часов)</w:t>
      </w:r>
    </w:p>
    <w:p w:rsidR="00CF4711" w:rsidRPr="00712E82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F4711" w:rsidRPr="00712E82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CF4711" w:rsidRPr="00712E82" w:rsidRDefault="00CF4711" w:rsidP="009A5FA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9854" w:type="dxa"/>
        <w:tblLayout w:type="fixed"/>
        <w:tblLook w:val="04A0"/>
      </w:tblPr>
      <w:tblGrid>
        <w:gridCol w:w="3510"/>
        <w:gridCol w:w="2053"/>
        <w:gridCol w:w="2128"/>
        <w:gridCol w:w="2163"/>
      </w:tblGrid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CF4711" w:rsidRPr="00712E82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Проректор  по лечебной  раб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те:</w:t>
            </w: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712E82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D339E6" w:rsidRPr="00712E82" w:rsidRDefault="00D339E6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712E82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712E82" w:rsidRDefault="005718C3" w:rsidP="00571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Галимов</w:t>
            </w:r>
            <w:r w:rsidR="00D339E6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О.В</w:t>
            </w:r>
            <w:r w:rsidR="00B125BB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A440D5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института последи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ломного образования</w:t>
            </w: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712E82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712E82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B125BB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Викторов В.</w:t>
            </w:r>
            <w:r w:rsidR="00D339E6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A440D5" w:rsidRPr="00712E82" w:rsidRDefault="00A440D5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инст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тута последипломного образ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по учебно-методической работе:</w:t>
            </w:r>
          </w:p>
          <w:p w:rsidR="00CF4711" w:rsidRPr="00712E82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712E82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712E82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D339E6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Целоусова О.С</w:t>
            </w: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кафедрой</w:t>
            </w:r>
            <w:r w:rsidR="00A440D5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4E7" w:rsidRPr="00712E82" w:rsidRDefault="00CB34E7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CF4711" w:rsidP="009A5F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F8064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B34E7"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одпись</w:t>
            </w: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4711" w:rsidRPr="00712E82" w:rsidRDefault="00D339E6" w:rsidP="00B12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2E82">
              <w:rPr>
                <w:rFonts w:ascii="Times New Roman" w:eastAsia="Times New Roman" w:hAnsi="Times New Roman" w:cs="Times New Roman"/>
                <w:sz w:val="24"/>
                <w:szCs w:val="24"/>
              </w:rPr>
              <w:t>Сафуанова Г.Ш.</w:t>
            </w:r>
          </w:p>
        </w:tc>
      </w:tr>
      <w:tr w:rsidR="00A440D5" w:rsidRPr="00712E82" w:rsidTr="00A440D5">
        <w:tc>
          <w:tcPr>
            <w:tcW w:w="3510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63" w:type="dxa"/>
            <w:shd w:val="clear" w:color="auto" w:fill="auto"/>
          </w:tcPr>
          <w:p w:rsidR="00CF4711" w:rsidRPr="00712E82" w:rsidRDefault="00CF4711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CF4711" w:rsidRPr="00712E82" w:rsidRDefault="00CF4711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712E82" w:rsidRDefault="00CF4711" w:rsidP="009A5F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  <w:r w:rsidR="00505BB6" w:rsidRPr="0071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 ЛИСТ ДОПОЛНЕНИЙ И ИЗМЕНЕНИЙ</w:t>
      </w:r>
    </w:p>
    <w:p w:rsidR="00505BB6" w:rsidRPr="00712E82" w:rsidRDefault="00505BB6" w:rsidP="009A5FA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в дополнительной профессиональной образовательной программе профессиональной п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реподготовки </w:t>
      </w:r>
      <w:r w:rsidR="00D339E6" w:rsidRPr="00712E82">
        <w:rPr>
          <w:rFonts w:ascii="Times New Roman" w:eastAsia="Times New Roman" w:hAnsi="Times New Roman" w:cs="Times New Roman"/>
          <w:bCs/>
          <w:sz w:val="24"/>
          <w:szCs w:val="24"/>
        </w:rPr>
        <w:t>врачей по специальности «</w:t>
      </w:r>
      <w:r w:rsidR="008925E9" w:rsidRPr="00712E82">
        <w:rPr>
          <w:rFonts w:ascii="Times New Roman" w:eastAsia="Times New Roman" w:hAnsi="Times New Roman" w:cs="Times New Roman"/>
          <w:bCs/>
          <w:sz w:val="24"/>
          <w:szCs w:val="24"/>
        </w:rPr>
        <w:t>Гериатрия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1592"/>
        <w:gridCol w:w="821"/>
        <w:gridCol w:w="3948"/>
        <w:gridCol w:w="2278"/>
      </w:tblGrid>
      <w:tr w:rsidR="00505BB6" w:rsidRPr="00712E82" w:rsidTr="003F7E1A">
        <w:tc>
          <w:tcPr>
            <w:tcW w:w="675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0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5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4252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 в содержании</w:t>
            </w:r>
          </w:p>
        </w:tc>
        <w:tc>
          <w:tcPr>
            <w:tcW w:w="2375" w:type="dxa"/>
          </w:tcPr>
          <w:p w:rsidR="00505BB6" w:rsidRPr="00712E82" w:rsidRDefault="00505BB6" w:rsidP="00B125B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 заведу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щего кафедрой</w:t>
            </w:r>
            <w:r w:rsidR="003D4CBB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3D4CBB" w:rsidRPr="00712E82">
              <w:rPr>
                <w:rFonts w:ascii="Times New Roman" w:hAnsi="Times New Roman" w:cs="Times New Roman"/>
                <w:sz w:val="20"/>
                <w:szCs w:val="20"/>
              </w:rPr>
              <w:t>(протокол №</w:t>
            </w:r>
            <w:r w:rsidR="00D339E6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3D4CBB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339E6" w:rsidRPr="00712E82">
              <w:rPr>
                <w:rFonts w:ascii="Times New Roman" w:hAnsi="Times New Roman" w:cs="Times New Roman"/>
                <w:sz w:val="20"/>
                <w:szCs w:val="20"/>
              </w:rPr>
              <w:t>«___»_______ 201</w:t>
            </w:r>
            <w:r w:rsidR="00B125BB" w:rsidRPr="00712E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4CBB" w:rsidRPr="00712E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05BB6" w:rsidRPr="00712E82" w:rsidTr="003F7E1A">
        <w:tc>
          <w:tcPr>
            <w:tcW w:w="675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BB6" w:rsidRPr="00712E82" w:rsidTr="003F7E1A">
        <w:tc>
          <w:tcPr>
            <w:tcW w:w="675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5BB6" w:rsidRPr="00712E82" w:rsidTr="003F7E1A">
        <w:tc>
          <w:tcPr>
            <w:tcW w:w="675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5" w:type="dxa"/>
          </w:tcPr>
          <w:p w:rsidR="00505BB6" w:rsidRPr="00712E82" w:rsidRDefault="00505BB6" w:rsidP="009A5FAE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05BB6" w:rsidRPr="00712E82" w:rsidRDefault="00505BB6" w:rsidP="009A5FAE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27DC2" w:rsidRPr="00712E82" w:rsidRDefault="00505BB6" w:rsidP="009A5FAE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color w:val="FF0000"/>
          <w:sz w:val="24"/>
          <w:szCs w:val="24"/>
        </w:rPr>
        <w:br w:type="page"/>
      </w:r>
      <w:r w:rsidR="00E27DC2" w:rsidRPr="0071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СОСТАВ РАБОЧЕЙ ГРУППЫ </w:t>
      </w:r>
    </w:p>
    <w:p w:rsidR="00E27DC2" w:rsidRPr="00712E82" w:rsidRDefault="00E27DC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по разработке дополнительной профессиональной программы </w:t>
      </w:r>
    </w:p>
    <w:p w:rsidR="00E27DC2" w:rsidRPr="00712E82" w:rsidRDefault="00E27DC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переподготовки врачей по специальности </w:t>
      </w:r>
    </w:p>
    <w:p w:rsidR="00E27DC2" w:rsidRPr="00712E82" w:rsidRDefault="00D339E6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F80641" w:rsidRPr="00712E82">
        <w:rPr>
          <w:rFonts w:ascii="Times New Roman" w:eastAsia="Times New Roman" w:hAnsi="Times New Roman" w:cs="Times New Roman"/>
          <w:sz w:val="24"/>
          <w:szCs w:val="24"/>
        </w:rPr>
        <w:t>ГЕРИ</w:t>
      </w:r>
      <w:r w:rsidR="00E83AB7" w:rsidRPr="00712E8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80641" w:rsidRPr="00712E82">
        <w:rPr>
          <w:rFonts w:ascii="Times New Roman" w:eastAsia="Times New Roman" w:hAnsi="Times New Roman" w:cs="Times New Roman"/>
          <w:sz w:val="24"/>
          <w:szCs w:val="24"/>
        </w:rPr>
        <w:t>ТРИЯ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27DC2" w:rsidRPr="00712E82" w:rsidRDefault="00E27DC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900"/>
        <w:gridCol w:w="1983"/>
        <w:gridCol w:w="2070"/>
        <w:gridCol w:w="2232"/>
        <w:gridCol w:w="2102"/>
      </w:tblGrid>
      <w:tr w:rsidR="00E27DC2" w:rsidRPr="00712E82" w:rsidTr="001E6C3C">
        <w:tc>
          <w:tcPr>
            <w:tcW w:w="930" w:type="dxa"/>
          </w:tcPr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пп.</w:t>
            </w:r>
          </w:p>
        </w:tc>
        <w:tc>
          <w:tcPr>
            <w:tcW w:w="2024" w:type="dxa"/>
          </w:tcPr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143" w:type="dxa"/>
          </w:tcPr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Ученая </w:t>
            </w:r>
          </w:p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степень, </w:t>
            </w:r>
          </w:p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звание</w:t>
            </w:r>
          </w:p>
        </w:tc>
        <w:tc>
          <w:tcPr>
            <w:tcW w:w="2302" w:type="dxa"/>
          </w:tcPr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Занимаемая дол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ность</w:t>
            </w:r>
          </w:p>
        </w:tc>
        <w:tc>
          <w:tcPr>
            <w:tcW w:w="2172" w:type="dxa"/>
          </w:tcPr>
          <w:p w:rsidR="00E27DC2" w:rsidRPr="00712E82" w:rsidRDefault="00E27DC2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</w:tr>
      <w:tr w:rsidR="00E27DC2" w:rsidRPr="00712E82" w:rsidTr="001E6C3C">
        <w:tc>
          <w:tcPr>
            <w:tcW w:w="930" w:type="dxa"/>
          </w:tcPr>
          <w:p w:rsidR="00E27DC2" w:rsidRPr="00712E82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24" w:type="dxa"/>
          </w:tcPr>
          <w:p w:rsidR="00E27DC2" w:rsidRPr="00712E82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</w:t>
            </w:r>
          </w:p>
        </w:tc>
        <w:tc>
          <w:tcPr>
            <w:tcW w:w="2143" w:type="dxa"/>
          </w:tcPr>
          <w:p w:rsidR="00E27DC2" w:rsidRPr="00712E82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д.м.н.,</w:t>
            </w:r>
          </w:p>
          <w:p w:rsidR="00E27DC2" w:rsidRPr="00712E82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="00E27DC2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оцент</w:t>
            </w:r>
          </w:p>
        </w:tc>
        <w:tc>
          <w:tcPr>
            <w:tcW w:w="2302" w:type="dxa"/>
          </w:tcPr>
          <w:p w:rsidR="00E27DC2" w:rsidRPr="00712E82" w:rsidRDefault="00F80641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  <w:r w:rsidR="00E27DC2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27DC2" w:rsidRPr="00712E82" w:rsidRDefault="00E27DC2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кафедры </w:t>
            </w:r>
            <w:r w:rsidR="001E6C3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терапии и ОВП с курсом гериа</w:t>
            </w:r>
            <w:r w:rsidR="001E6C3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1E6C3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</w:tcPr>
          <w:p w:rsidR="00E27DC2" w:rsidRPr="00712E82" w:rsidRDefault="001E6C3C" w:rsidP="00386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38608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712E82" w:rsidTr="0058210A">
        <w:tc>
          <w:tcPr>
            <w:tcW w:w="930" w:type="dxa"/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24" w:type="dxa"/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Сафуанова Г. Ш.</w:t>
            </w:r>
          </w:p>
        </w:tc>
        <w:tc>
          <w:tcPr>
            <w:tcW w:w="2143" w:type="dxa"/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д.м.н., </w:t>
            </w:r>
          </w:p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</w:p>
        </w:tc>
        <w:tc>
          <w:tcPr>
            <w:tcW w:w="2302" w:type="dxa"/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заведующий</w:t>
            </w:r>
          </w:p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кафедрой терапии и ОВП с курсом гериа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</w:tcPr>
          <w:p w:rsidR="00F80641" w:rsidRPr="00712E82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38608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712E82" w:rsidTr="00F8064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Фаизова Л.П.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д.м.н., </w:t>
            </w:r>
          </w:p>
          <w:p w:rsidR="00F80641" w:rsidRPr="00712E82" w:rsidRDefault="00F80641" w:rsidP="00F80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профессор</w:t>
            </w:r>
          </w:p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кафедры терапии и ОВП с курсом гериа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38608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712E82" w:rsidTr="00F8064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Лехмус Т. Ю.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к.м.н., </w:t>
            </w:r>
          </w:p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доцент </w:t>
            </w:r>
          </w:p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кафедры терапии и ОВП с курсом гериа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38608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  <w:tr w:rsidR="00F80641" w:rsidRPr="00712E82" w:rsidTr="00F80641"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Веревкина Т.И.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к.м.н., </w:t>
            </w:r>
          </w:p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доцент </w:t>
            </w:r>
          </w:p>
          <w:p w:rsidR="00F80641" w:rsidRPr="00712E82" w:rsidRDefault="00F80641" w:rsidP="00582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кафедры терапии и ОВП с курсом гериа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рии ИПО БГМУ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641" w:rsidRPr="00712E82" w:rsidRDefault="00F80641" w:rsidP="00582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ГБОУ ВПОБГМУ </w:t>
            </w:r>
            <w:r w:rsidR="0038608C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МЗ РФ</w:t>
            </w:r>
          </w:p>
        </w:tc>
      </w:tr>
    </w:tbl>
    <w:p w:rsidR="00E27DC2" w:rsidRPr="00712E82" w:rsidRDefault="00E27DC2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4711" w:rsidRPr="00712E82" w:rsidRDefault="00E27DC2" w:rsidP="009A5FAE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br w:type="page"/>
      </w:r>
    </w:p>
    <w:p w:rsidR="005B4EAA" w:rsidRPr="00712E82" w:rsidRDefault="005B4EAA" w:rsidP="005B4EA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5. П</w:t>
      </w:r>
      <w:r w:rsid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ОЯСНИТЕЛЬНАЯ ЗАПИСКА</w:t>
      </w:r>
    </w:p>
    <w:p w:rsidR="00712E82" w:rsidRDefault="00712E82" w:rsidP="005B4EAA">
      <w:pPr>
        <w:pStyle w:val="11"/>
        <w:spacing w:line="240" w:lineRule="auto"/>
      </w:pPr>
    </w:p>
    <w:p w:rsidR="005B4EAA" w:rsidRPr="00712E82" w:rsidRDefault="00CE7FC9" w:rsidP="005B4EAA">
      <w:pPr>
        <w:pStyle w:val="11"/>
        <w:spacing w:line="240" w:lineRule="auto"/>
      </w:pPr>
      <w:r w:rsidRPr="00712E82">
        <w:t xml:space="preserve">Актуальность дополнительной профессиональной программы </w:t>
      </w:r>
      <w:r w:rsidRPr="00712E82">
        <w:rPr>
          <w:color w:val="000000"/>
        </w:rPr>
        <w:t>повышения квалификации</w:t>
      </w:r>
      <w:r w:rsidRPr="00712E82">
        <w:t xml:space="preserve"> врачей по специальности «Гериатрия» обусловлена тем, что в учебных программах высших учебных медицинских учреждений вопросам гериатрии отводится небольшое количество учебных часов. Выпускники медицинских институтов недостаточно ориентированы в гериатрических проблемах. В то же время постоянно увеличивается число гериатрических пациентов. Быстрое развитие новых медицинских технологий, необходимость их внедрения в практическое здравоохранение требует от любого специалиста, в том числе и врача-гериатра, постоянного совершенствования своих знаний и умений.</w:t>
      </w:r>
      <w:r w:rsidR="005B4EAA" w:rsidRPr="00712E82">
        <w:t xml:space="preserve"> </w:t>
      </w:r>
    </w:p>
    <w:p w:rsidR="005B4EAA" w:rsidRPr="00712E82" w:rsidRDefault="005B4EAA" w:rsidP="005B4EA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B4EAA" w:rsidRPr="00712E82" w:rsidRDefault="005B4EAA" w:rsidP="005B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6. ЦЕЛЬ</w:t>
      </w:r>
    </w:p>
    <w:p w:rsidR="005B4EAA" w:rsidRPr="00712E82" w:rsidRDefault="005B4EAA" w:rsidP="005B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712E82" w:rsidRDefault="005B4EAA" w:rsidP="005B4E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дополнительной профессиональной программы профессиональной переподготовки врачей по специальности «Гериатрия»  состоит в приобретении врачами  компетенций, необходимых для выполнения нового вида профессиональной деятельности, т.е. пр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обретение новой квалификации.</w:t>
      </w:r>
    </w:p>
    <w:p w:rsidR="005B4EAA" w:rsidRPr="00712E82" w:rsidRDefault="005B4EAA" w:rsidP="005B4E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4EAA" w:rsidRPr="00712E82" w:rsidRDefault="005B4EAA" w:rsidP="005B4E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7. ОБЩИЕ ПОЛОЖЕНИЯ</w:t>
      </w:r>
    </w:p>
    <w:p w:rsidR="005B4EAA" w:rsidRPr="00712E82" w:rsidRDefault="005B4EAA" w:rsidP="005B4EAA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712E82" w:rsidRDefault="005B4EAA" w:rsidP="005B4EAA">
      <w:pPr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Цель и задачи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профессиональной переподготовки врачей по спец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альности «Гериатрия»  (далее – программа).</w:t>
      </w:r>
    </w:p>
    <w:p w:rsidR="005B4EAA" w:rsidRPr="00712E82" w:rsidRDefault="005B4EAA" w:rsidP="005B4EAA">
      <w:pPr>
        <w:spacing w:after="0" w:line="240" w:lineRule="auto"/>
        <w:ind w:firstLine="54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B4EAA" w:rsidRPr="00712E82" w:rsidRDefault="005B4EAA" w:rsidP="005B4EAA">
      <w:pPr>
        <w:pStyle w:val="11"/>
        <w:spacing w:line="240" w:lineRule="auto"/>
      </w:pPr>
      <w:r w:rsidRPr="00712E82">
        <w:rPr>
          <w:b/>
        </w:rPr>
        <w:t>Цель:</w:t>
      </w:r>
      <w:r w:rsidRPr="00712E82">
        <w:rPr>
          <w:vertAlign w:val="superscript"/>
        </w:rPr>
        <w:t xml:space="preserve"> </w:t>
      </w:r>
      <w:r w:rsidRPr="00712E82">
        <w:t>дополнительной профессиональной программы профессиональной переподготовки врачей по специальности «Гериатрия»</w:t>
      </w:r>
      <w:r w:rsidRPr="00712E82">
        <w:rPr>
          <w:i/>
          <w:color w:val="0070C0"/>
        </w:rPr>
        <w:t xml:space="preserve"> </w:t>
      </w:r>
      <w:r w:rsidRPr="00712E82">
        <w:t xml:space="preserve">- глубокое теоретическое и практическое изучение ключевых вопросов гериатрии, необходимых для практической деятельности врача в соответствии с профилем специальности. Подготовка врачей к самостоятельной работе по оказанию специализированной гериатрической помощи. Гериатрическая патология широко распространена, характеризуется полиморбидностью, поэтому важнейшей задачей в обучении врача-гериатра является не только знакомство с современными подходами в диагностике и лечении заболеваний пациентов пожилого и старческого возраста, но и широкий медицинский кругозор. </w:t>
      </w:r>
    </w:p>
    <w:p w:rsidR="005B4EAA" w:rsidRPr="00712E82" w:rsidRDefault="005B4EAA" w:rsidP="005B4EA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4EAA" w:rsidRPr="00712E82" w:rsidRDefault="005B4EAA" w:rsidP="005B4EAA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профессиональной переподготовки врача – </w:t>
      </w:r>
      <w:r w:rsidR="00864D71" w:rsidRPr="00712E82">
        <w:rPr>
          <w:rFonts w:ascii="Times New Roman" w:eastAsia="Times New Roman" w:hAnsi="Times New Roman" w:cs="Times New Roman"/>
          <w:b/>
          <w:sz w:val="24"/>
          <w:szCs w:val="24"/>
        </w:rPr>
        <w:t>гериатр</w:t>
      </w: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а:</w:t>
      </w:r>
    </w:p>
    <w:p w:rsidR="005B4EAA" w:rsidRPr="00712E82" w:rsidRDefault="005B4EAA" w:rsidP="005B4EA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712E82" w:rsidRDefault="005B4EA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712E82">
        <w:t>Сформировать обширный и глубокий объем базовых, фундаментальных медицинских знаний, формирующих профессиональные компетенции врача, способн</w:t>
      </w:r>
      <w:r w:rsidRPr="00712E82">
        <w:t>о</w:t>
      </w:r>
      <w:r w:rsidRPr="00712E82">
        <w:t>го у</w:t>
      </w:r>
      <w:r w:rsidRPr="00712E82">
        <w:t>с</w:t>
      </w:r>
      <w:r w:rsidRPr="00712E82">
        <w:t>пешно решать свои профессиональные задачи.</w:t>
      </w:r>
    </w:p>
    <w:p w:rsidR="005B4EAA" w:rsidRPr="00712E82" w:rsidRDefault="005B4EA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712E82">
        <w:t>Сформировать и совершенствовать профессиональную подгото</w:t>
      </w:r>
      <w:r w:rsidRPr="00712E82">
        <w:t>в</w:t>
      </w:r>
      <w:r w:rsidRPr="00712E82">
        <w:t>ку врача-специалиста, обладающего клиническим мышлением, хорошо ориентирующегося в сложной патологии, имеющего углубленные знания сме</w:t>
      </w:r>
      <w:r w:rsidRPr="00712E82">
        <w:t>ж</w:t>
      </w:r>
      <w:r w:rsidRPr="00712E82">
        <w:t>ных дисциплин.</w:t>
      </w:r>
    </w:p>
    <w:p w:rsidR="005B4EAA" w:rsidRPr="00712E82" w:rsidRDefault="005B4EA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712E82">
        <w:t xml:space="preserve"> Сформировать умения в освоении новейших технологий и методик в сф</w:t>
      </w:r>
      <w:r w:rsidRPr="00712E82">
        <w:t>е</w:t>
      </w:r>
      <w:r w:rsidRPr="00712E82">
        <w:t>ре своих профессиональных интересов.</w:t>
      </w:r>
    </w:p>
    <w:p w:rsidR="005B4EAA" w:rsidRPr="00712E82" w:rsidRDefault="005B4EA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712E82">
        <w:t>Подготовить специалиста к самостоятельной профессиональной лечебно-диагностической деятельности, умеющего провести дифференц</w:t>
      </w:r>
      <w:r w:rsidRPr="00712E82">
        <w:t>и</w:t>
      </w:r>
      <w:r w:rsidRPr="00712E82">
        <w:t>ально-диагностический поиск, оказать в полном объеме медицинскую помощь, в том числе при ургентных состояниях, провести профилактические и реабилитационные мер</w:t>
      </w:r>
      <w:r w:rsidRPr="00712E82">
        <w:t>о</w:t>
      </w:r>
      <w:r w:rsidRPr="00712E82">
        <w:t>приятия по сохранению жизни и здоровья во все возрастные периоды жизни пациентов, способного успешно решать свои пр</w:t>
      </w:r>
      <w:r w:rsidRPr="00712E82">
        <w:t>о</w:t>
      </w:r>
      <w:r w:rsidRPr="00712E82">
        <w:t>фессиональные задачи.</w:t>
      </w:r>
    </w:p>
    <w:p w:rsidR="005B4EAA" w:rsidRPr="00712E82" w:rsidRDefault="005B4EA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712E82">
        <w:lastRenderedPageBreak/>
        <w:t>Подготовить врача-специалиста, владеющего навыками и врачебными м</w:t>
      </w:r>
      <w:r w:rsidRPr="00712E82">
        <w:t>а</w:t>
      </w:r>
      <w:r w:rsidRPr="00712E82">
        <w:t>нипуляциями по профильной специальности и общеврачебными манипуляциями по оказ</w:t>
      </w:r>
      <w:r w:rsidRPr="00712E82">
        <w:t>а</w:t>
      </w:r>
      <w:r w:rsidRPr="00712E82">
        <w:t>нию скорой и неотложной помощи.</w:t>
      </w:r>
    </w:p>
    <w:p w:rsidR="005B4EAA" w:rsidRPr="00712E82" w:rsidRDefault="005B4EAA" w:rsidP="005B4EAA">
      <w:pPr>
        <w:pStyle w:val="a8"/>
        <w:numPr>
          <w:ilvl w:val="0"/>
          <w:numId w:val="32"/>
        </w:numPr>
        <w:spacing w:before="0" w:beforeAutospacing="0" w:after="0" w:afterAutospacing="0"/>
        <w:ind w:left="0" w:firstLine="907"/>
        <w:jc w:val="both"/>
      </w:pPr>
      <w:r w:rsidRPr="00712E82">
        <w:t>Сформировать и совершенствовать систему общих и специальных знаний,  умений, позволяющих врачу свободно ориентироваться в вопросах организации и эк</w:t>
      </w:r>
      <w:r w:rsidRPr="00712E82">
        <w:t>о</w:t>
      </w:r>
      <w:r w:rsidRPr="00712E82">
        <w:t>номики здравоохранения, страховой медицины, медици</w:t>
      </w:r>
      <w:r w:rsidRPr="00712E82">
        <w:t>н</w:t>
      </w:r>
      <w:r w:rsidRPr="00712E82">
        <w:t>ской психологии.</w:t>
      </w:r>
    </w:p>
    <w:p w:rsidR="005B4EAA" w:rsidRPr="00712E82" w:rsidRDefault="005B4EAA" w:rsidP="005B4EAA">
      <w:pPr>
        <w:pStyle w:val="11"/>
        <w:spacing w:line="240" w:lineRule="auto"/>
        <w:ind w:right="-290"/>
      </w:pPr>
    </w:p>
    <w:p w:rsidR="005B4EAA" w:rsidRPr="00712E82" w:rsidRDefault="005B4EAA" w:rsidP="005B4EAA">
      <w:pPr>
        <w:pStyle w:val="11"/>
        <w:spacing w:line="240" w:lineRule="auto"/>
        <w:ind w:right="-290"/>
      </w:pPr>
      <w:r w:rsidRPr="00712E82">
        <w:rPr>
          <w:u w:val="single"/>
        </w:rPr>
        <w:t>По специальности знать</w:t>
      </w:r>
      <w:r w:rsidRPr="00712E82">
        <w:t>:</w:t>
      </w:r>
    </w:p>
    <w:p w:rsidR="00FF213F" w:rsidRPr="00712E82" w:rsidRDefault="00FF213F" w:rsidP="00FF213F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ской, геронтопсихиатрической помощи;</w:t>
      </w:r>
    </w:p>
    <w:p w:rsidR="005B4EAA" w:rsidRPr="00712E82" w:rsidRDefault="00FF213F" w:rsidP="00FF213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рения;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охраны здоровья гра</w:t>
      </w:r>
      <w:r w:rsidRPr="00712E82">
        <w:rPr>
          <w:rFonts w:ascii="Times New Roman" w:hAnsi="Times New Roman" w:cs="Times New Roman"/>
          <w:sz w:val="24"/>
          <w:szCs w:val="24"/>
        </w:rPr>
        <w:t>ж</w:t>
      </w:r>
      <w:r w:rsidRPr="00712E82">
        <w:rPr>
          <w:rFonts w:ascii="Times New Roman" w:hAnsi="Times New Roman" w:cs="Times New Roman"/>
          <w:sz w:val="24"/>
          <w:szCs w:val="24"/>
        </w:rPr>
        <w:t>дан;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историю геронтологии и гериатрии;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демографические, социально-гигиенические, социологические, социал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но-психологические проблемы старения и долголетия;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</w:t>
      </w:r>
      <w:r w:rsidRPr="00712E82">
        <w:rPr>
          <w:rFonts w:ascii="Times New Roman" w:hAnsi="Times New Roman" w:cs="Times New Roman"/>
          <w:sz w:val="24"/>
          <w:szCs w:val="24"/>
        </w:rPr>
        <w:t>у</w:t>
      </w:r>
      <w:r w:rsidRPr="00712E82">
        <w:rPr>
          <w:rFonts w:ascii="Times New Roman" w:hAnsi="Times New Roman" w:cs="Times New Roman"/>
          <w:sz w:val="24"/>
          <w:szCs w:val="24"/>
        </w:rPr>
        <w:t>чения;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ственными организациями;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бывания, негосударственные структуры, хосписы;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новые методологические подходы к определению ограничений жизн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деятельности и социальной недостаточности;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достаточности;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ниями медико-социальной экспертизы;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порядок и условия признания инвалидности у граждан пожилого возра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рядок освидетельствования граждан пожилого возраста в бюро медико-социальной эк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пертизы;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сиональную реабилитацию, социальную, психологическую ре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билитацию;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темы кровообращения, болезнях органов дыхания, болезнях органов пищеварения, заб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леваниях мочевыделительной системы);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рения;</w:t>
      </w:r>
      <w:r w:rsidRPr="00712E82">
        <w:rPr>
          <w:rFonts w:ascii="Times New Roman" w:hAnsi="Times New Roman" w:cs="Times New Roman"/>
          <w:sz w:val="24"/>
          <w:szCs w:val="24"/>
        </w:rPr>
        <w:br/>
      </w:r>
      <w:r w:rsidRPr="00712E82">
        <w:rPr>
          <w:rFonts w:ascii="Times New Roman" w:hAnsi="Times New Roman" w:cs="Times New Roman"/>
          <w:sz w:val="24"/>
          <w:szCs w:val="24"/>
        </w:rPr>
        <w:lastRenderedPageBreak/>
        <w:t>     - роль возрастных изменений энергетического обмена, углеводного обмена и его 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синтеза белков при старении;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нями, опухолями и иными заболеваниями;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ды борьбы с гипоксическими состояниями в старости;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изменения нервной системы и нервной регуляции при стар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изменения микроциркуляции, мозгового и спинального кр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вотока;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личностные особенности стареющего организма;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атрофические и гиперпластические изменения костной ткани, остеоп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роз;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склероза, сахарного диабета, остеопороза, развитии анемии);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карстве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ных взаимодействий, нежелательных эффектов лекарственных препаратов;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тиков, антибиотиков);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групп препар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основы профилактической геронтологии и гериатрии;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диетотерапию в пожилом и старческом возрасте при различных забол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ваниях;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намические токи, синусовые и модульные токи, магнитотерапия) у пожилых пациентов;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геропротекторную терапию;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тромботические состояния у пожилых пациентов;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основы теоретической и клинической онкологии в гериатрической пра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тике;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общие принципы, методы клинической диагностики заболеваний нер</w:t>
      </w:r>
      <w:r w:rsidRPr="00712E82">
        <w:rPr>
          <w:rFonts w:ascii="Times New Roman" w:hAnsi="Times New Roman" w:cs="Times New Roman"/>
          <w:sz w:val="24"/>
          <w:szCs w:val="24"/>
        </w:rPr>
        <w:t>в</w:t>
      </w:r>
      <w:r w:rsidRPr="00712E82">
        <w:rPr>
          <w:rFonts w:ascii="Times New Roman" w:hAnsi="Times New Roman" w:cs="Times New Roman"/>
          <w:sz w:val="24"/>
          <w:szCs w:val="24"/>
        </w:rPr>
        <w:t>ной системы у лиц пожилого и старческого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5B4EAA" w:rsidRPr="00712E82" w:rsidRDefault="005B4EAA" w:rsidP="005B4EAA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Категории обучающихся:</w:t>
      </w:r>
      <w:r w:rsidRPr="00712E82">
        <w:rPr>
          <w:rFonts w:ascii="Times New Roman" w:hAnsi="Times New Roman" w:cs="Times New Roman"/>
          <w:sz w:val="24"/>
          <w:szCs w:val="24"/>
        </w:rPr>
        <w:t xml:space="preserve">  </w:t>
      </w:r>
      <w:r w:rsidR="001B6B7F" w:rsidRPr="00712E82">
        <w:rPr>
          <w:rFonts w:ascii="Times New Roman" w:hAnsi="Times New Roman" w:cs="Times New Roman"/>
          <w:iCs/>
          <w:sz w:val="24"/>
          <w:szCs w:val="24"/>
        </w:rPr>
        <w:t>врачи, имеющие высшее профессиональное о</w:t>
      </w:r>
      <w:r w:rsidR="001B6B7F" w:rsidRPr="00712E82">
        <w:rPr>
          <w:rFonts w:ascii="Times New Roman" w:hAnsi="Times New Roman" w:cs="Times New Roman"/>
          <w:iCs/>
          <w:sz w:val="24"/>
          <w:szCs w:val="24"/>
        </w:rPr>
        <w:t>б</w:t>
      </w:r>
      <w:r w:rsidR="001B6B7F" w:rsidRPr="00712E82">
        <w:rPr>
          <w:rFonts w:ascii="Times New Roman" w:hAnsi="Times New Roman" w:cs="Times New Roman"/>
          <w:iCs/>
          <w:sz w:val="24"/>
          <w:szCs w:val="24"/>
        </w:rPr>
        <w:t>разование по одной из специальностей: «Лечебное дело»,  «Педиатрия»,  а также при наличии посл</w:t>
      </w:r>
      <w:r w:rsidR="001B6B7F" w:rsidRPr="00712E82">
        <w:rPr>
          <w:rFonts w:ascii="Times New Roman" w:hAnsi="Times New Roman" w:cs="Times New Roman"/>
          <w:iCs/>
          <w:sz w:val="24"/>
          <w:szCs w:val="24"/>
        </w:rPr>
        <w:t>е</w:t>
      </w:r>
      <w:r w:rsidR="001B6B7F" w:rsidRPr="00712E82">
        <w:rPr>
          <w:rFonts w:ascii="Times New Roman" w:hAnsi="Times New Roman" w:cs="Times New Roman"/>
          <w:iCs/>
          <w:sz w:val="24"/>
          <w:szCs w:val="24"/>
        </w:rPr>
        <w:t>вузовского профессионального образования по одной из специальностей: «Терапия», «О</w:t>
      </w:r>
      <w:r w:rsidR="001B6B7F" w:rsidRPr="00712E82">
        <w:rPr>
          <w:rFonts w:ascii="Times New Roman" w:hAnsi="Times New Roman" w:cs="Times New Roman"/>
          <w:iCs/>
          <w:sz w:val="24"/>
          <w:szCs w:val="24"/>
        </w:rPr>
        <w:t>б</w:t>
      </w:r>
      <w:r w:rsidR="001B6B7F" w:rsidRPr="00712E82">
        <w:rPr>
          <w:rFonts w:ascii="Times New Roman" w:hAnsi="Times New Roman" w:cs="Times New Roman"/>
          <w:iCs/>
          <w:sz w:val="24"/>
          <w:szCs w:val="24"/>
        </w:rPr>
        <w:t>щая врачебная практика (семейная медицина)».</w:t>
      </w:r>
    </w:p>
    <w:p w:rsidR="005B4EAA" w:rsidRPr="00712E82" w:rsidRDefault="005B4EAA" w:rsidP="005B4EAA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712E82" w:rsidRDefault="005B4EAA" w:rsidP="005B4EAA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Актуальность программы и сфера применения обучающимися полученных компетенций (профессиональных компетенций).</w:t>
      </w:r>
    </w:p>
    <w:p w:rsidR="005B4EAA" w:rsidRPr="00712E82" w:rsidRDefault="005B4EAA" w:rsidP="005B4EAA">
      <w:pPr>
        <w:pStyle w:val="11"/>
        <w:spacing w:line="240" w:lineRule="auto"/>
      </w:pPr>
      <w:r w:rsidRPr="00712E82">
        <w:t>Актуальность дополнительной профессиональной программы профессиональной переподготовки врачей по специальности «</w:t>
      </w:r>
      <w:r w:rsidR="006F3314" w:rsidRPr="00712E82">
        <w:t>Гериатр</w:t>
      </w:r>
      <w:r w:rsidRPr="00712E82">
        <w:t>ия» Быстрое развитие новых медицинских технологий, необходимость их внедрения в практическое здравоохранение требует от любого специалиста, в том числе врача-</w:t>
      </w:r>
      <w:r w:rsidR="006F3314" w:rsidRPr="00712E82">
        <w:t>гериатра</w:t>
      </w:r>
      <w:r w:rsidRPr="00712E82">
        <w:t xml:space="preserve">, постоянного совершенствования своих знаний и умений. </w:t>
      </w:r>
    </w:p>
    <w:p w:rsidR="005B4EAA" w:rsidRPr="00712E82" w:rsidRDefault="005B4EAA" w:rsidP="005B4E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 </w:t>
      </w:r>
      <w:r w:rsidR="006F3314" w:rsidRPr="00712E82">
        <w:rPr>
          <w:rFonts w:ascii="Times New Roman" w:hAnsi="Times New Roman" w:cs="Times New Roman"/>
          <w:sz w:val="24"/>
          <w:szCs w:val="24"/>
        </w:rPr>
        <w:t>Гериатр</w:t>
      </w:r>
      <w:r w:rsidRPr="00712E8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ия – это обширный раздел медицины, включающий </w:t>
      </w:r>
      <w:r w:rsidRPr="00712E82">
        <w:rPr>
          <w:rFonts w:ascii="Times New Roman" w:hAnsi="Times New Roman" w:cs="Times New Roman"/>
          <w:color w:val="000000"/>
          <w:spacing w:val="-1"/>
          <w:sz w:val="24"/>
          <w:szCs w:val="24"/>
        </w:rPr>
        <w:t>определенную си</w:t>
      </w:r>
      <w:r w:rsidRPr="00712E82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712E82">
        <w:rPr>
          <w:rFonts w:ascii="Times New Roman" w:hAnsi="Times New Roman" w:cs="Times New Roman"/>
          <w:color w:val="000000"/>
          <w:spacing w:val="-1"/>
          <w:sz w:val="24"/>
          <w:szCs w:val="24"/>
        </w:rPr>
        <w:t>тему знаний и умений</w:t>
      </w:r>
      <w:r w:rsidRPr="00712E8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высококвалифицированно</w:t>
      </w:r>
      <w:r w:rsidRPr="00712E82">
        <w:rPr>
          <w:rFonts w:ascii="Times New Roman" w:hAnsi="Times New Roman" w:cs="Times New Roman"/>
          <w:color w:val="000000"/>
          <w:sz w:val="24"/>
          <w:szCs w:val="24"/>
        </w:rPr>
        <w:t xml:space="preserve">й медицинской помощи, </w:t>
      </w:r>
      <w:r w:rsidRPr="00712E8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требующих сп</w:t>
      </w:r>
      <w:r w:rsidRPr="00712E82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Pr="00712E82">
        <w:rPr>
          <w:rFonts w:ascii="Times New Roman" w:hAnsi="Times New Roman" w:cs="Times New Roman"/>
          <w:color w:val="000000"/>
          <w:spacing w:val="-1"/>
          <w:sz w:val="24"/>
          <w:szCs w:val="24"/>
        </w:rPr>
        <w:t>циальной под</w:t>
      </w:r>
      <w:r w:rsidRPr="00712E82">
        <w:rPr>
          <w:rFonts w:ascii="Times New Roman" w:hAnsi="Times New Roman" w:cs="Times New Roman"/>
          <w:color w:val="000000"/>
          <w:spacing w:val="1"/>
          <w:sz w:val="24"/>
          <w:szCs w:val="24"/>
        </w:rPr>
        <w:t>готовки в этой области.</w:t>
      </w:r>
    </w:p>
    <w:p w:rsidR="005B4EAA" w:rsidRPr="00712E82" w:rsidRDefault="005B4EAA" w:rsidP="005B4EAA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712E82" w:rsidRDefault="005B4EAA" w:rsidP="005B4E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Трудоемкость освоения программы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 576 академических часов, в том числе 576 зач. ед. </w:t>
      </w:r>
    </w:p>
    <w:p w:rsidR="005B4EAA" w:rsidRPr="00712E82" w:rsidRDefault="005B4EAA" w:rsidP="005B4EA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4EAA" w:rsidRPr="00712E82" w:rsidRDefault="005B4EAA" w:rsidP="005B4EAA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Форма обучения, режим 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продолжительность занятий</w:t>
      </w:r>
    </w:p>
    <w:p w:rsidR="005B4EAA" w:rsidRPr="00712E82" w:rsidRDefault="005B4EAA" w:rsidP="005B4EAA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52"/>
        <w:gridCol w:w="1860"/>
        <w:gridCol w:w="1521"/>
        <w:gridCol w:w="2414"/>
      </w:tblGrid>
      <w:tr w:rsidR="005B4EAA" w:rsidRPr="00712E82" w:rsidTr="002D7C97">
        <w:trPr>
          <w:jc w:val="center"/>
        </w:trPr>
        <w:tc>
          <w:tcPr>
            <w:tcW w:w="3952" w:type="dxa"/>
            <w:tcBorders>
              <w:tl2br w:val="single" w:sz="4" w:space="0" w:color="auto"/>
            </w:tcBorders>
            <w:shd w:val="clear" w:color="auto" w:fill="auto"/>
          </w:tcPr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График обучения</w:t>
            </w:r>
          </w:p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Форма обучения</w:t>
            </w:r>
          </w:p>
        </w:tc>
        <w:tc>
          <w:tcPr>
            <w:tcW w:w="1860" w:type="dxa"/>
            <w:shd w:val="clear" w:color="auto" w:fill="auto"/>
            <w:tcMar>
              <w:left w:w="28" w:type="dxa"/>
              <w:right w:w="28" w:type="dxa"/>
            </w:tcMar>
          </w:tcPr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Ауд. часов </w:t>
            </w:r>
          </w:p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день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</w:tcPr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Дней </w:t>
            </w:r>
          </w:p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неделю</w:t>
            </w:r>
          </w:p>
        </w:tc>
        <w:tc>
          <w:tcPr>
            <w:tcW w:w="2414" w:type="dxa"/>
            <w:shd w:val="clear" w:color="auto" w:fill="auto"/>
            <w:tcMar>
              <w:left w:w="28" w:type="dxa"/>
              <w:right w:w="28" w:type="dxa"/>
            </w:tcMar>
          </w:tcPr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продолжител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ь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ность программы, мес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я</w:t>
            </w: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цев (дней, недель)</w:t>
            </w:r>
          </w:p>
        </w:tc>
      </w:tr>
      <w:tr w:rsidR="005B4EAA" w:rsidRPr="00712E82" w:rsidTr="002D7C97">
        <w:trPr>
          <w:trHeight w:val="652"/>
          <w:jc w:val="center"/>
        </w:trPr>
        <w:tc>
          <w:tcPr>
            <w:tcW w:w="3952" w:type="dxa"/>
            <w:shd w:val="clear" w:color="auto" w:fill="auto"/>
          </w:tcPr>
          <w:p w:rsidR="005B4EAA" w:rsidRPr="00712E82" w:rsidRDefault="00CE7FC9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 отрывом от работы, с частичным отр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вом от работы и по индивидуальным фо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мам обучения</w:t>
            </w:r>
          </w:p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</w:tcPr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14" w:type="dxa"/>
            <w:shd w:val="clear" w:color="auto" w:fill="auto"/>
          </w:tcPr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мес </w:t>
            </w:r>
          </w:p>
          <w:p w:rsidR="005B4EAA" w:rsidRPr="00712E82" w:rsidRDefault="005B4EAA" w:rsidP="002D7C97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(96 дней, 14 н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дель)</w:t>
            </w:r>
          </w:p>
        </w:tc>
      </w:tr>
    </w:tbl>
    <w:p w:rsidR="005B4EAA" w:rsidRPr="00712E82" w:rsidRDefault="005B4EAA" w:rsidP="00297A2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2E82" w:rsidRDefault="00712E82" w:rsidP="00297A2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580B" w:rsidRPr="00712E82" w:rsidRDefault="00F07C5D" w:rsidP="00297A2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5350D"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4580B" w:rsidRPr="00712E82">
        <w:rPr>
          <w:rFonts w:ascii="Times New Roman" w:eastAsia="Times New Roman" w:hAnsi="Times New Roman" w:cs="Times New Roman"/>
          <w:b/>
          <w:sz w:val="24"/>
          <w:szCs w:val="24"/>
        </w:rPr>
        <w:t>ТРЕБОВАНИЯ К ИТОГОВОЙ АТТЕСТАЦИИ</w:t>
      </w:r>
    </w:p>
    <w:p w:rsidR="00814531" w:rsidRPr="00712E82" w:rsidRDefault="00814531" w:rsidP="00297A26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4531" w:rsidRPr="00712E82" w:rsidRDefault="00814531" w:rsidP="005A5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     Итоговая аттестация по дополнительной профессиональной программе пр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фессиональной переподготовки врачей по специальности "Гериатрия" должна выявлять теоретическую и практическую подготовку врача-гериатра в соответствии с требов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ниями квалификационных характеристик и профессиональных стандартов.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Обучающийся допускается к итоговой аттестации после изучения дисциплин в об</w:t>
      </w:r>
      <w:r w:rsidRPr="00712E82">
        <w:rPr>
          <w:rFonts w:ascii="Times New Roman" w:hAnsi="Times New Roman" w:cs="Times New Roman"/>
          <w:sz w:val="24"/>
          <w:szCs w:val="24"/>
        </w:rPr>
        <w:t>ъ</w:t>
      </w:r>
      <w:r w:rsidRPr="00712E82">
        <w:rPr>
          <w:rFonts w:ascii="Times New Roman" w:hAnsi="Times New Roman" w:cs="Times New Roman"/>
          <w:sz w:val="24"/>
          <w:szCs w:val="24"/>
        </w:rPr>
        <w:t>еме, предусмотренном учебным планом дополнительной профессиональной программы профессиональной переподготовки врачей по спец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альности "Гериатрия".</w:t>
      </w:r>
    </w:p>
    <w:p w:rsidR="009F0B5E" w:rsidRPr="00712E82" w:rsidRDefault="00814531" w:rsidP="005A5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br/>
        <w:t>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</w:t>
      </w: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Документ, выдаваемый после завершения обучения. </w:t>
      </w:r>
      <w:r w:rsidRPr="00712E82">
        <w:rPr>
          <w:rFonts w:ascii="Times New Roman" w:hAnsi="Times New Roman" w:cs="Times New Roman"/>
          <w:sz w:val="24"/>
          <w:szCs w:val="24"/>
        </w:rPr>
        <w:t>Лица, освоившие дополн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тельную профессиональную программу профессиональной переподготовки врачей по специальности "Гериатрия" и успешно прошедшие итоговую аттестацию, получают д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кумент о дополнительном профессиональном образовании - диплом о профессионал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ной переподготовке.</w:t>
      </w:r>
    </w:p>
    <w:p w:rsidR="00814531" w:rsidRPr="00712E82" w:rsidRDefault="00814531" w:rsidP="005A50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DD3DD5" w:rsidRPr="00712E82" w:rsidRDefault="00DD3DD5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D3DD5" w:rsidRPr="00712E82" w:rsidRDefault="00DD3DD5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3AD" w:rsidRPr="00712E82" w:rsidRDefault="00C843AD" w:rsidP="009A5FA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C843AD" w:rsidRPr="00712E82" w:rsidRDefault="0065350D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</w:rPr>
        <w:t>. ПЛАНИРУЕМЫЕ РЕЗУЛЬТАТЫ ОБУЧЕНИЯ</w:t>
      </w:r>
    </w:p>
    <w:p w:rsidR="003F112C" w:rsidRPr="00712E82" w:rsidRDefault="003F112C" w:rsidP="009A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3AD" w:rsidRPr="00712E82" w:rsidRDefault="00AA7948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Успешно освоить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3AD" w:rsidRPr="00712E82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дополнительную профессиональную программу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EA1" w:rsidRPr="00712E82">
        <w:rPr>
          <w:rFonts w:ascii="Times New Roman" w:eastAsia="Times New Roman" w:hAnsi="Times New Roman" w:cs="Times New Roman"/>
          <w:sz w:val="24"/>
          <w:szCs w:val="24"/>
        </w:rPr>
        <w:t>профессиональной п</w:t>
      </w:r>
      <w:r w:rsidR="00241EA1" w:rsidRPr="00712E8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41EA1" w:rsidRPr="00712E82">
        <w:rPr>
          <w:rFonts w:ascii="Times New Roman" w:eastAsia="Times New Roman" w:hAnsi="Times New Roman" w:cs="Times New Roman"/>
          <w:sz w:val="24"/>
          <w:szCs w:val="24"/>
        </w:rPr>
        <w:t>реподготовки</w:t>
      </w:r>
      <w:r w:rsidR="003F112C" w:rsidRPr="00712E82">
        <w:rPr>
          <w:rFonts w:ascii="Times New Roman" w:eastAsia="Times New Roman" w:hAnsi="Times New Roman" w:cs="Times New Roman"/>
          <w:sz w:val="24"/>
          <w:szCs w:val="24"/>
        </w:rPr>
        <w:t xml:space="preserve"> врачей по специальности «</w:t>
      </w:r>
      <w:r w:rsidR="00457AE9" w:rsidRPr="00712E82">
        <w:rPr>
          <w:rFonts w:ascii="Times New Roman" w:eastAsia="Times New Roman" w:hAnsi="Times New Roman" w:cs="Times New Roman"/>
          <w:sz w:val="24"/>
          <w:szCs w:val="24"/>
        </w:rPr>
        <w:t>Гериатри</w:t>
      </w:r>
      <w:r w:rsidR="003F112C" w:rsidRPr="00712E82">
        <w:rPr>
          <w:rFonts w:ascii="Times New Roman" w:eastAsia="Times New Roman" w:hAnsi="Times New Roman" w:cs="Times New Roman"/>
          <w:sz w:val="24"/>
          <w:szCs w:val="24"/>
        </w:rPr>
        <w:t>я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843AD" w:rsidRPr="00712E82" w:rsidRDefault="00C843AD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05F9" w:rsidRPr="00712E82" w:rsidRDefault="0065350D" w:rsidP="00A2150D">
      <w:pPr>
        <w:pStyle w:val="11"/>
        <w:spacing w:line="240" w:lineRule="auto"/>
        <w:ind w:right="-290"/>
        <w:rPr>
          <w:i/>
          <w:color w:val="0070C0"/>
          <w:shd w:val="clear" w:color="auto" w:fill="FFFFFF"/>
        </w:rPr>
      </w:pPr>
      <w:r w:rsidRPr="00712E82">
        <w:rPr>
          <w:b/>
        </w:rPr>
        <w:t>9</w:t>
      </w:r>
      <w:r w:rsidR="00C843AD" w:rsidRPr="00712E82">
        <w:rPr>
          <w:b/>
        </w:rPr>
        <w:t>.1. Характеристика новой квалификации и связанных с ней видов профессиональной деятельности, трудовых функций и (или) уровней квалификации</w:t>
      </w:r>
      <w:r w:rsidR="00C843AD" w:rsidRPr="00712E82">
        <w:rPr>
          <w:b/>
          <w:shd w:val="clear" w:color="auto" w:fill="FFFFFF"/>
        </w:rPr>
        <w:t>.</w:t>
      </w:r>
      <w:r w:rsidR="00C843AD" w:rsidRPr="00712E82">
        <w:rPr>
          <w:i/>
          <w:color w:val="0070C0"/>
          <w:shd w:val="clear" w:color="auto" w:fill="FFFFFF"/>
        </w:rPr>
        <w:t xml:space="preserve"> </w:t>
      </w:r>
    </w:p>
    <w:p w:rsidR="000005F9" w:rsidRPr="00712E82" w:rsidRDefault="000005F9" w:rsidP="00A2150D">
      <w:pPr>
        <w:pStyle w:val="11"/>
        <w:spacing w:line="240" w:lineRule="auto"/>
        <w:ind w:right="-290"/>
        <w:rPr>
          <w:i/>
          <w:color w:val="0070C0"/>
          <w:shd w:val="clear" w:color="auto" w:fill="FFFFFF"/>
        </w:rPr>
      </w:pPr>
    </w:p>
    <w:p w:rsidR="00A2150D" w:rsidRPr="00712E82" w:rsidRDefault="00CE7FC9" w:rsidP="00A2150D">
      <w:pPr>
        <w:pStyle w:val="11"/>
        <w:spacing w:line="240" w:lineRule="auto"/>
        <w:ind w:right="-290"/>
      </w:pPr>
      <w:r w:rsidRPr="00712E82">
        <w:rPr>
          <w:b/>
        </w:rPr>
        <w:t xml:space="preserve">9.2. </w:t>
      </w:r>
      <w:r w:rsidR="00A2150D" w:rsidRPr="00712E82">
        <w:t>Наименование врачебной должности – врач-</w:t>
      </w:r>
      <w:r w:rsidR="00457AE9" w:rsidRPr="00712E82">
        <w:t>гериатр</w:t>
      </w:r>
      <w:r w:rsidR="00A2150D" w:rsidRPr="00712E82">
        <w:t xml:space="preserve">; наименование врачебной специальности – </w:t>
      </w:r>
      <w:r w:rsidR="00457AE9" w:rsidRPr="00712E82">
        <w:t>гериатр</w:t>
      </w:r>
      <w:r w:rsidR="00A2150D" w:rsidRPr="00712E82">
        <w:t>ия.</w:t>
      </w:r>
    </w:p>
    <w:p w:rsidR="000005F9" w:rsidRPr="00712E82" w:rsidRDefault="000005F9" w:rsidP="00457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Должностные обязанности.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болевания, состояния, клинической ситуации в соответствии со стандартом медици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ской помощи. Осуществляет экспертизу временной нетрудоспособности. Ведет мед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цинскую документацию в установленном порядке. Планирует и анализирует результ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ты своей работы. Соблюдает принципы врачебной этики. Руководит работой среднего и младшего мед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цинского персонала. Проводит санитарно-просветительную работу среди больных и их родственников по укреплению здоровья и профилактике заболев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ний, пропаганде здор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вого образа жизни.</w:t>
      </w:r>
    </w:p>
    <w:p w:rsidR="000005F9" w:rsidRPr="00712E82" w:rsidRDefault="000005F9" w:rsidP="00457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Должен знать: Конституцию Российской Федерации; законы и иные нормати</w:t>
      </w:r>
      <w:r w:rsidRPr="00712E82">
        <w:rPr>
          <w:rFonts w:ascii="Times New Roman" w:hAnsi="Times New Roman" w:cs="Times New Roman"/>
          <w:sz w:val="24"/>
          <w:szCs w:val="24"/>
        </w:rPr>
        <w:t>в</w:t>
      </w:r>
      <w:r w:rsidRPr="00712E82">
        <w:rPr>
          <w:rFonts w:ascii="Times New Roman" w:hAnsi="Times New Roman" w:cs="Times New Roman"/>
          <w:sz w:val="24"/>
          <w:szCs w:val="24"/>
        </w:rPr>
        <w:t>ные правовые акты Российской Федерации в сфере охраны здоровья, защиты прав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требителей и санитарно-эпидемиологического благоп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лучия населения; теоретические основы по избранной специальности; современные методы лечения, диагностики и 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карственного обеспечения больных; основы медико-социальной экспертизы; правила действий при о</w:t>
      </w:r>
      <w:r w:rsidRPr="00712E82">
        <w:rPr>
          <w:rFonts w:ascii="Times New Roman" w:hAnsi="Times New Roman" w:cs="Times New Roman"/>
          <w:sz w:val="24"/>
          <w:szCs w:val="24"/>
        </w:rPr>
        <w:t>б</w:t>
      </w:r>
      <w:r w:rsidRPr="00712E82">
        <w:rPr>
          <w:rFonts w:ascii="Times New Roman" w:hAnsi="Times New Roman" w:cs="Times New Roman"/>
          <w:sz w:val="24"/>
          <w:szCs w:val="24"/>
        </w:rPr>
        <w:t>наружении больного с признаками особо опасных инфекций, ВИЧ-инфекции; порядок взаимодействия с другими врачами-специалистами, службами, о</w:t>
      </w:r>
      <w:r w:rsidRPr="00712E82">
        <w:rPr>
          <w:rFonts w:ascii="Times New Roman" w:hAnsi="Times New Roman" w:cs="Times New Roman"/>
          <w:sz w:val="24"/>
          <w:szCs w:val="24"/>
        </w:rPr>
        <w:t>р</w:t>
      </w:r>
      <w:r w:rsidRPr="00712E82">
        <w:rPr>
          <w:rFonts w:ascii="Times New Roman" w:hAnsi="Times New Roman" w:cs="Times New Roman"/>
          <w:sz w:val="24"/>
          <w:szCs w:val="24"/>
        </w:rPr>
        <w:t>ганизациями, в том чи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ле страховыми компаниями, ассоциациями врачей и т.п.; основы функционирования бюджетно-страховой медицины и добровольного медицинского страхования, обеспечения санитарно-профилактической и лекарственной помощи нас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лению; медицинскую этику; психологию профессионального общения; трудового зак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нодательства Российской Федерации; правила внутреннего трудового распорядка; пр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вила по охране труда и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жарной безопасности.</w:t>
      </w:r>
    </w:p>
    <w:p w:rsidR="000005F9" w:rsidRPr="00712E82" w:rsidRDefault="000005F9" w:rsidP="00457AE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Требования к квалификации. Высшее профессиональное образование по спец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альности "Лечебное дело", "Педиатрия", "Стоматология", "Медицинская биофизика", "Медицинская биохимия", "Медицинская кибернетика", послевузовское и (или) допо</w:t>
      </w:r>
      <w:r w:rsidRPr="00712E82">
        <w:rPr>
          <w:rFonts w:ascii="Times New Roman" w:hAnsi="Times New Roman" w:cs="Times New Roman"/>
          <w:sz w:val="24"/>
          <w:szCs w:val="24"/>
        </w:rPr>
        <w:t>л</w:t>
      </w:r>
      <w:r w:rsidRPr="00712E82">
        <w:rPr>
          <w:rFonts w:ascii="Times New Roman" w:hAnsi="Times New Roman" w:cs="Times New Roman"/>
          <w:sz w:val="24"/>
          <w:szCs w:val="24"/>
        </w:rPr>
        <w:t>нительное профессиональное образование и сертификат специалиста по специальности в соответствии с квалификационными требованиями к медицинским работникам и фармацевтическим рабо</w:t>
      </w:r>
      <w:r w:rsidRPr="00712E82">
        <w:rPr>
          <w:rFonts w:ascii="Times New Roman" w:hAnsi="Times New Roman" w:cs="Times New Roman"/>
          <w:sz w:val="24"/>
          <w:szCs w:val="24"/>
        </w:rPr>
        <w:t>т</w:t>
      </w:r>
      <w:r w:rsidRPr="00712E82">
        <w:rPr>
          <w:rFonts w:ascii="Times New Roman" w:hAnsi="Times New Roman" w:cs="Times New Roman"/>
          <w:sz w:val="24"/>
          <w:szCs w:val="24"/>
        </w:rPr>
        <w:t>никам, без предъявления требований к стажу работы.</w:t>
      </w:r>
    </w:p>
    <w:p w:rsidR="000005F9" w:rsidRPr="00712E82" w:rsidRDefault="000005F9" w:rsidP="000005F9">
      <w:pPr>
        <w:pStyle w:val="11"/>
        <w:spacing w:line="240" w:lineRule="auto"/>
        <w:ind w:right="-290"/>
      </w:pPr>
    </w:p>
    <w:p w:rsidR="00A2150D" w:rsidRPr="00712E82" w:rsidRDefault="000005F9" w:rsidP="000005F9">
      <w:pPr>
        <w:pStyle w:val="11"/>
        <w:spacing w:line="240" w:lineRule="auto"/>
        <w:ind w:right="-290"/>
      </w:pPr>
      <w:r w:rsidRPr="00712E82">
        <w:t>Врач-</w:t>
      </w:r>
      <w:r w:rsidR="00F833A9" w:rsidRPr="00712E82">
        <w:t>гериатр</w:t>
      </w:r>
      <w:r w:rsidRPr="00712E82">
        <w:t xml:space="preserve"> по специальности</w:t>
      </w:r>
      <w:r w:rsidR="00457AE9" w:rsidRPr="00712E82">
        <w:t xml:space="preserve"> </w:t>
      </w:r>
      <w:r w:rsidRPr="00712E82">
        <w:t>должен знать</w:t>
      </w:r>
      <w:r w:rsidR="00A2150D" w:rsidRPr="00712E82">
        <w:t>:</w:t>
      </w:r>
    </w:p>
    <w:p w:rsidR="00F833A9" w:rsidRPr="00712E82" w:rsidRDefault="00F833A9" w:rsidP="00F833A9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ской, геронтопсихиатрической помощи;</w:t>
      </w:r>
    </w:p>
    <w:p w:rsidR="000005F9" w:rsidRPr="00712E82" w:rsidRDefault="00F833A9" w:rsidP="00F833A9">
      <w:pPr>
        <w:spacing w:after="0" w:line="240" w:lineRule="auto"/>
        <w:rPr>
          <w:rFonts w:ascii="Times New Roman" w:eastAsia="Times New Roman" w:hAnsi="Times New Roman" w:cs="Times New Roman"/>
          <w:i/>
          <w:color w:val="0070C0"/>
          <w:sz w:val="24"/>
          <w:szCs w:val="24"/>
          <w:shd w:val="clear" w:color="auto" w:fill="FFFFFF"/>
        </w:rPr>
      </w:pPr>
      <w:r w:rsidRPr="00712E82">
        <w:rPr>
          <w:rFonts w:ascii="Times New Roman" w:hAnsi="Times New Roman" w:cs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рения;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охраны здоровья гра</w:t>
      </w:r>
      <w:r w:rsidRPr="00712E82">
        <w:rPr>
          <w:rFonts w:ascii="Times New Roman" w:hAnsi="Times New Roman" w:cs="Times New Roman"/>
          <w:sz w:val="24"/>
          <w:szCs w:val="24"/>
        </w:rPr>
        <w:t>ж</w:t>
      </w:r>
      <w:r w:rsidRPr="00712E82">
        <w:rPr>
          <w:rFonts w:ascii="Times New Roman" w:hAnsi="Times New Roman" w:cs="Times New Roman"/>
          <w:sz w:val="24"/>
          <w:szCs w:val="24"/>
        </w:rPr>
        <w:t>дан;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историю геронтологии и гериатрии;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демографические, социально-гигиенические, социологические, социал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но-психологические проблемы старения и долголетия;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</w:t>
      </w:r>
      <w:r w:rsidRPr="00712E82">
        <w:rPr>
          <w:rFonts w:ascii="Times New Roman" w:hAnsi="Times New Roman" w:cs="Times New Roman"/>
          <w:sz w:val="24"/>
          <w:szCs w:val="24"/>
        </w:rPr>
        <w:t>у</w:t>
      </w:r>
      <w:r w:rsidRPr="00712E82">
        <w:rPr>
          <w:rFonts w:ascii="Times New Roman" w:hAnsi="Times New Roman" w:cs="Times New Roman"/>
          <w:sz w:val="24"/>
          <w:szCs w:val="24"/>
        </w:rPr>
        <w:t>чения;</w:t>
      </w:r>
      <w:r w:rsidRPr="00712E82">
        <w:rPr>
          <w:rFonts w:ascii="Times New Roman" w:hAnsi="Times New Roman" w:cs="Times New Roman"/>
          <w:sz w:val="24"/>
          <w:szCs w:val="24"/>
        </w:rPr>
        <w:br/>
      </w:r>
      <w:r w:rsidRPr="00712E82">
        <w:rPr>
          <w:rFonts w:ascii="Times New Roman" w:hAnsi="Times New Roman" w:cs="Times New Roman"/>
          <w:sz w:val="24"/>
          <w:szCs w:val="24"/>
        </w:rPr>
        <w:lastRenderedPageBreak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ственными организациями;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бывания, негосударственные структуры, хосписы;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новые методологические подходы к определению ограничений жизн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деятельности и социальной недостаточности;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достаточности;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ниями медико-социальной экспертизы;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порядок и условия признания инвалидности у граждан пожилого возра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рядок освидетельствования граждан пожилого возраста в бюро медико-социальной эк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пертизы;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сиональную реабилитацию, социальную, психологическую ре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билитацию;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темы кровообращения, болезнях органов дыхания, болезнях органов пищеварения, заб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леваниях мочевыделительной системы);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рения;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синтеза белков при старении;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нями, опухолями и иными заболеваниями;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ды борьбы с гипоксическими состояниями в старости;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изменения нервной системы и нервной регуляции при стар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изменения микроциркуляции, мозгового и спинального кр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вотока;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личностные особенности стареющего организма;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атрофические и гиперпластические изменения костной ткани, остеоп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роз;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lastRenderedPageBreak/>
        <w:t>склероза, сахарного диабета, остеопороза, развитии анемии);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карстве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ных взаимодействий, нежелательных эффектов лекарственных препаратов;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тиков, антибиотиков);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групп препар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основы профилактической геронтологии и гериатрии;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диетотерапию в пожилом и старческом возрасте при различных забол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ваниях;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намические токи, синусовые и модульные токи, магнитотерапия) у пожилых пациентов;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геропротекторную терапию;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тромботические состояния у пожилых пациентов;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основы теоретической и клинической онкологии в гериатрической пра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тике;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общие принципы, методы клинической диагностики заболеваний нер</w:t>
      </w:r>
      <w:r w:rsidRPr="00712E82">
        <w:rPr>
          <w:rFonts w:ascii="Times New Roman" w:hAnsi="Times New Roman" w:cs="Times New Roman"/>
          <w:sz w:val="24"/>
          <w:szCs w:val="24"/>
        </w:rPr>
        <w:t>в</w:t>
      </w:r>
      <w:r w:rsidRPr="00712E82">
        <w:rPr>
          <w:rFonts w:ascii="Times New Roman" w:hAnsi="Times New Roman" w:cs="Times New Roman"/>
          <w:sz w:val="24"/>
          <w:szCs w:val="24"/>
        </w:rPr>
        <w:t>ной системы у лиц пожилого и старческого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C843AD" w:rsidRPr="00712E82" w:rsidRDefault="0065350D" w:rsidP="009A5FA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.3. Характеристика профессиональных компетенций врача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3F112C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40739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гериатра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подлеж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щих совершенствованию в результате освоения дополнительной профессионал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ь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ной программы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профессиональной переподг</w:t>
      </w:r>
      <w:r w:rsidR="003F112C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отовки 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>циальности «</w:t>
      </w:r>
      <w:r w:rsidR="00F833A9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>Гериатр</w:t>
      </w:r>
      <w:r w:rsidR="003F112C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>ия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</w:p>
    <w:p w:rsidR="000005F9" w:rsidRPr="00712E82" w:rsidRDefault="000005F9" w:rsidP="009A5FAE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A6D44" w:rsidRPr="00712E82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универсальные компетенции (д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лее – УК):</w:t>
      </w:r>
    </w:p>
    <w:p w:rsidR="00DA6D44" w:rsidRPr="00712E82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- способность и готовность анализировать социально значимые проблемы </w:t>
      </w:r>
      <w:r w:rsidR="00F833A9" w:rsidRPr="00712E82">
        <w:rPr>
          <w:rFonts w:ascii="Times New Roman" w:hAnsi="Times New Roman" w:cs="Times New Roman"/>
          <w:sz w:val="24"/>
          <w:szCs w:val="24"/>
        </w:rPr>
        <w:t>пож</w:t>
      </w:r>
      <w:r w:rsidR="00F833A9" w:rsidRPr="00712E82">
        <w:rPr>
          <w:rFonts w:ascii="Times New Roman" w:hAnsi="Times New Roman" w:cs="Times New Roman"/>
          <w:sz w:val="24"/>
          <w:szCs w:val="24"/>
        </w:rPr>
        <w:t>и</w:t>
      </w:r>
      <w:r w:rsidR="00F833A9" w:rsidRPr="00712E82">
        <w:rPr>
          <w:rFonts w:ascii="Times New Roman" w:hAnsi="Times New Roman" w:cs="Times New Roman"/>
          <w:sz w:val="24"/>
          <w:szCs w:val="24"/>
        </w:rPr>
        <w:t>лого возраста</w:t>
      </w:r>
      <w:r w:rsidRPr="00712E82">
        <w:rPr>
          <w:rFonts w:ascii="Times New Roman" w:hAnsi="Times New Roman" w:cs="Times New Roman"/>
          <w:sz w:val="24"/>
          <w:szCs w:val="24"/>
        </w:rPr>
        <w:t>, использовать на практике методы гуманитарных, е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тественнонаучных, медико-биологических и клинических наук в различных видах своей профессионал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ной деятел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ности (УК-1);</w:t>
      </w:r>
    </w:p>
    <w:p w:rsidR="00DA6D44" w:rsidRPr="00712E82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к логическому и аргументированному анализу, пу</w:t>
      </w:r>
      <w:r w:rsidRPr="00712E82">
        <w:rPr>
          <w:rFonts w:ascii="Times New Roman" w:hAnsi="Times New Roman" w:cs="Times New Roman"/>
          <w:sz w:val="24"/>
          <w:szCs w:val="24"/>
        </w:rPr>
        <w:t>б</w:t>
      </w:r>
      <w:r w:rsidRPr="00712E82">
        <w:rPr>
          <w:rFonts w:ascii="Times New Roman" w:hAnsi="Times New Roman" w:cs="Times New Roman"/>
          <w:sz w:val="24"/>
          <w:szCs w:val="24"/>
        </w:rPr>
        <w:t>личной речи, ведению дискуссии и полемики, редактированию текстов профессионал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ного содержания, осуществлению медико-социальной деятельности, сотрудничеству и разр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шению конфликтов, к толерантности (УК-2);</w:t>
      </w:r>
    </w:p>
    <w:p w:rsidR="00DA6D44" w:rsidRPr="00712E82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методы управления, организовывать р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боту исполнителей, находить и принимать ответственные упра</w:t>
      </w:r>
      <w:r w:rsidRPr="00712E82">
        <w:rPr>
          <w:rFonts w:ascii="Times New Roman" w:hAnsi="Times New Roman" w:cs="Times New Roman"/>
          <w:sz w:val="24"/>
          <w:szCs w:val="24"/>
        </w:rPr>
        <w:t>в</w:t>
      </w:r>
      <w:r w:rsidRPr="00712E82">
        <w:rPr>
          <w:rFonts w:ascii="Times New Roman" w:hAnsi="Times New Roman" w:cs="Times New Roman"/>
          <w:sz w:val="24"/>
          <w:szCs w:val="24"/>
        </w:rPr>
        <w:t>ленческие решения в условиях различных мнений и в рамках своей профе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сиональной компетенции врача-</w:t>
      </w:r>
      <w:r w:rsidR="00F833A9" w:rsidRPr="00712E82">
        <w:rPr>
          <w:rFonts w:ascii="Times New Roman" w:hAnsi="Times New Roman" w:cs="Times New Roman"/>
          <w:sz w:val="24"/>
          <w:szCs w:val="24"/>
        </w:rPr>
        <w:t>гериатр</w:t>
      </w:r>
      <w:r w:rsidRPr="00712E82">
        <w:rPr>
          <w:rFonts w:ascii="Times New Roman" w:hAnsi="Times New Roman" w:cs="Times New Roman"/>
          <w:sz w:val="24"/>
          <w:szCs w:val="24"/>
        </w:rPr>
        <w:t>а (УК-3);</w:t>
      </w:r>
    </w:p>
    <w:p w:rsidR="00DA6D44" w:rsidRPr="00712E82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- способность и готовность осуществлять свою деятельность с учетом принятых в </w:t>
      </w:r>
      <w:r w:rsidRPr="00712E82">
        <w:rPr>
          <w:rFonts w:ascii="Times New Roman" w:hAnsi="Times New Roman" w:cs="Times New Roman"/>
          <w:sz w:val="24"/>
          <w:szCs w:val="24"/>
        </w:rPr>
        <w:lastRenderedPageBreak/>
        <w:t>обществе моральных и правовых норм, соблюдать правила врачебной этики, законы и нормативные правовые акты по работе с конфиденциальной информацией, сохранять вр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чебную тайну (УК-4).</w:t>
      </w:r>
    </w:p>
    <w:p w:rsidR="00F21E85" w:rsidRPr="00712E82" w:rsidRDefault="00F21E85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A6D44" w:rsidRPr="00712E82" w:rsidRDefault="00DA6D44" w:rsidP="00DA6D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05F9" w:rsidRPr="00712E82" w:rsidRDefault="000005F9" w:rsidP="000005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общепрофессиональные комп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тенции (далее - ОПК):</w:t>
      </w:r>
    </w:p>
    <w:p w:rsidR="000005F9" w:rsidRPr="00712E82" w:rsidRDefault="000005F9" w:rsidP="000005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нормативную документацию, принятую в сфере охраны здоровья (законодательство Российской Федерации, технические ре</w:t>
      </w:r>
      <w:r w:rsidRPr="00712E82">
        <w:rPr>
          <w:rFonts w:ascii="Times New Roman" w:hAnsi="Times New Roman" w:cs="Times New Roman"/>
          <w:sz w:val="24"/>
          <w:szCs w:val="24"/>
        </w:rPr>
        <w:t>г</w:t>
      </w:r>
      <w:r w:rsidRPr="00712E82">
        <w:rPr>
          <w:rFonts w:ascii="Times New Roman" w:hAnsi="Times New Roman" w:cs="Times New Roman"/>
          <w:sz w:val="24"/>
          <w:szCs w:val="24"/>
        </w:rPr>
        <w:t>ламенты, международные и национальные стандарты, приказы, рекомендации, межд</w:t>
      </w:r>
      <w:r w:rsidRPr="00712E82">
        <w:rPr>
          <w:rFonts w:ascii="Times New Roman" w:hAnsi="Times New Roman" w:cs="Times New Roman"/>
          <w:sz w:val="24"/>
          <w:szCs w:val="24"/>
        </w:rPr>
        <w:t>у</w:t>
      </w:r>
      <w:r w:rsidRPr="00712E82">
        <w:rPr>
          <w:rFonts w:ascii="Times New Roman" w:hAnsi="Times New Roman" w:cs="Times New Roman"/>
          <w:sz w:val="24"/>
          <w:szCs w:val="24"/>
        </w:rPr>
        <w:t>народную систему единиц (СИ), действующие международные классификации), а та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же документацию для оценки качества и эффективности работы медицинских орган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заций (ОПК-1);</w:t>
      </w:r>
    </w:p>
    <w:p w:rsidR="000005F9" w:rsidRPr="00712E82" w:rsidRDefault="000005F9" w:rsidP="000005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знания организационной структуры, управленческой и экономической деятельности медицинских орган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заций различных типов по оказанию геронтологической медицинской помощи пожилым людям, анал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зировать показатели работы их структурных подразделений, проводить оценку эффе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тивности современных медико-организационных и социально-экономических технол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гий при оказании м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дицинских услуг пациентам (ОПК-2).</w:t>
      </w:r>
    </w:p>
    <w:p w:rsidR="00C843AD" w:rsidRPr="00712E82" w:rsidRDefault="00C843AD" w:rsidP="009A5F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1A77" w:rsidRPr="00712E82" w:rsidRDefault="00E51A77" w:rsidP="009A5FAE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C843AD" w:rsidRPr="00712E82" w:rsidRDefault="0065350D" w:rsidP="009A5FAE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.4. Характеристика новых профес</w:t>
      </w:r>
      <w:r w:rsidR="000005F9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сиональных компетенций врача- </w:t>
      </w:r>
      <w:r w:rsidR="00CE7FC9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гериатра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формирующихся в результате освоения дополнительной профессиональной программы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профессиональной переподготовки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(повышения квалификации)</w:t>
      </w:r>
      <w:r w:rsidR="00C843AD" w:rsidRPr="00712E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843AD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врачей по специальности «</w:t>
      </w:r>
      <w:r w:rsidR="00F833A9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Гериатр</w:t>
      </w:r>
      <w:r w:rsidR="000005F9" w:rsidRPr="00712E8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ия»</w:t>
      </w:r>
    </w:p>
    <w:p w:rsidR="000005F9" w:rsidRPr="00712E82" w:rsidRDefault="000005F9" w:rsidP="009A5FAE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A6903" w:rsidRPr="00712E82" w:rsidRDefault="003A6903" w:rsidP="00B577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У обучающегося  совершенствуются  следующие  общепрофессиональные  компете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ции  (далее  ОПК):</w:t>
      </w:r>
    </w:p>
    <w:p w:rsidR="003A6903" w:rsidRPr="00712E82" w:rsidRDefault="003A6903" w:rsidP="00BE5543">
      <w:pPr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анализировать социально-значимые проблемы и процессы, использовать на практике методы гуманитарных, естественнонаучных, м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е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дико-биологических и клинических наук в различных видах своей профессиональной деятел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ь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ности</w:t>
      </w:r>
      <w:r w:rsidR="005F78CE" w:rsidRPr="00712E82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(ОПК-1)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A6903" w:rsidRPr="00712E82" w:rsidRDefault="003A6903" w:rsidP="00BE5543">
      <w:pPr>
        <w:numPr>
          <w:ilvl w:val="0"/>
          <w:numId w:val="24"/>
        </w:numPr>
        <w:spacing w:before="100" w:beforeAutospacing="1"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к логическому и аргументированному анализу, к публичной речи, ведению дискуссии и полемики, к редактированию текстов профе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с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сионального содержания, к осуществлению воспитательной и педагогической деятел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ь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ности, к сотрудничеству и разрешению ко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н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фликтов</w:t>
      </w:r>
      <w:r w:rsidR="005F78CE" w:rsidRPr="00712E82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(ОПК-2)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A6903" w:rsidRPr="00712E82" w:rsidRDefault="003A6903" w:rsidP="00BE5543">
      <w:pPr>
        <w:numPr>
          <w:ilvl w:val="0"/>
          <w:numId w:val="24"/>
        </w:numPr>
        <w:spacing w:before="100" w:beforeAutospacing="1"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использовать методы управления, организовывать работу исполнителей, находить и принимать ответственные управленческие решения в условиях различных мнений и в рамках своей профессиональной компетенции</w:t>
      </w:r>
      <w:r w:rsidR="005F78CE" w:rsidRPr="00712E82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(ОПК-3)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3A6903" w:rsidRPr="00712E82" w:rsidRDefault="003A6903" w:rsidP="00BE5543">
      <w:pPr>
        <w:numPr>
          <w:ilvl w:val="0"/>
          <w:numId w:val="24"/>
        </w:numPr>
        <w:spacing w:before="100" w:beforeAutospacing="1" w:after="0" w:line="240" w:lineRule="auto"/>
        <w:ind w:left="0" w:firstLine="36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способностью и готовностью осуществлять свою деятельность с учетом прин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я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тых в обществе моральных и правовых норм, соблюдать правила врачебной этики, з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коны и нормативные правовые акты по работе с конфиденциальной информацией, с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о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хранять вр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чебную тайну</w:t>
      </w:r>
      <w:r w:rsidR="005F78CE" w:rsidRPr="00712E82">
        <w:rPr>
          <w:rFonts w:ascii="Times New Roman" w:eastAsia="Times New Roman" w:hAnsi="Times New Roman" w:cs="Times New Roman"/>
          <w:iCs/>
          <w:sz w:val="24"/>
          <w:szCs w:val="24"/>
        </w:rPr>
        <w:t xml:space="preserve"> (ОПК-4)</w:t>
      </w:r>
      <w:r w:rsidRPr="00712E82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3A6903" w:rsidRPr="00712E82" w:rsidRDefault="003A6903" w:rsidP="003A6903">
      <w:pPr>
        <w:spacing w:before="100" w:beforeAutospacing="1"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0005F9" w:rsidRPr="00712E82" w:rsidRDefault="000005F9" w:rsidP="003A6903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Обучающийся, успешно освоивший программу, будет обладать новыми професси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нальными компетенциями</w:t>
      </w:r>
      <w:r w:rsidR="005F78CE" w:rsidRPr="00712E82">
        <w:rPr>
          <w:rFonts w:ascii="Times New Roman" w:eastAsia="Times New Roman" w:hAnsi="Times New Roman" w:cs="Times New Roman"/>
          <w:sz w:val="24"/>
          <w:szCs w:val="24"/>
        </w:rPr>
        <w:t xml:space="preserve"> (ПК)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, включающими в себя: </w:t>
      </w:r>
    </w:p>
    <w:p w:rsidR="00EA1A17" w:rsidRPr="00712E82" w:rsidRDefault="00EA1A17" w:rsidP="004A480D">
      <w:pPr>
        <w:widowControl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A480D" w:rsidRPr="00712E82" w:rsidRDefault="004A480D" w:rsidP="00EA1A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  <w:u w:val="single"/>
        </w:rPr>
        <w:t>в диагностической деятельности</w:t>
      </w:r>
      <w:r w:rsidRPr="00712E82">
        <w:rPr>
          <w:rFonts w:ascii="Times New Roman" w:hAnsi="Times New Roman" w:cs="Times New Roman"/>
          <w:sz w:val="24"/>
          <w:szCs w:val="24"/>
        </w:rPr>
        <w:t>:</w:t>
      </w:r>
    </w:p>
    <w:p w:rsidR="00EA1A17" w:rsidRPr="00712E82" w:rsidRDefault="004A480D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к постановке диагноза на основании диагностическ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го исследования с учетом полиморбидности в пожилом возрасте (ПК-1);</w:t>
      </w:r>
    </w:p>
    <w:p w:rsidR="00EA1A17" w:rsidRPr="00712E82" w:rsidRDefault="004A480D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lastRenderedPageBreak/>
        <w:t>- способность и готовность анализировать закономерности функционирования отдельных органов и систем при старении, использовать знания ан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томо-физиологических основ, основные методики клинико-иммунологического обследов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ния и оценки функционального состояния организма пожилых пациентов для своевр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менной диагностики ко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кретной группы заболеваний и патологических процессов (ПК-2);</w:t>
      </w:r>
    </w:p>
    <w:p w:rsidR="00EA1A17" w:rsidRPr="00712E82" w:rsidRDefault="004A480D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выявлять у пожилых пациентов основные патолог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ческие симптомы и синдромы заболеваний, используя знания основ медико-биологических и клинических дисциплин с учетом законов течения патологии по орг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нам, системам и организма в целом, анализировать закон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мерности функционирования различных органов и систем при различных заболеваниях и патологических процессах, использовать алг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ритм постановки диагноза (основного, сопутствующего, осложнений) с учетом Международной статистической классификации болезней и проблем, связа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ных со здоровьем (д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лее - МКБ), выполнять основные диагностические мероприятия по выявлению неотложных и угрожающих жизни состояний в конкретной группе забол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ваний (ПК-3);</w:t>
      </w:r>
    </w:p>
    <w:p w:rsidR="00EA1A17" w:rsidRPr="00712E82" w:rsidRDefault="00EA1A17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E58C4" w:rsidRPr="00712E82" w:rsidRDefault="00BE58C4" w:rsidP="00EA1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  <w:u w:val="single"/>
        </w:rPr>
        <w:t>в лечебной деятельности:</w:t>
      </w:r>
    </w:p>
    <w:p w:rsidR="00EA1A17" w:rsidRPr="00712E82" w:rsidRDefault="004A480D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выполнять основные лечебные мероприятия при наиб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лее часто встречающихся заболеваниях среди пожилых пациентов той или иной группы нозологических форм, способных вызвать тяжелые осложнения и (или) летал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ный исход: заболевания нервной, иммунной, сердечно-сосудистой, эндокринной, дых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тельной, пищеварительной, мочеполовой систем и крови; своевременно выявлять жи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неопасные нарушения, использовать методики их немедленного устранения, осущест</w:t>
      </w:r>
      <w:r w:rsidRPr="00712E82">
        <w:rPr>
          <w:rFonts w:ascii="Times New Roman" w:hAnsi="Times New Roman" w:cs="Times New Roman"/>
          <w:sz w:val="24"/>
          <w:szCs w:val="24"/>
        </w:rPr>
        <w:t>в</w:t>
      </w:r>
      <w:r w:rsidRPr="00712E82">
        <w:rPr>
          <w:rFonts w:ascii="Times New Roman" w:hAnsi="Times New Roman" w:cs="Times New Roman"/>
          <w:sz w:val="24"/>
          <w:szCs w:val="24"/>
        </w:rPr>
        <w:t>лять противошок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вые мероприятия (ПК-4);</w:t>
      </w:r>
    </w:p>
    <w:p w:rsidR="00EA1A17" w:rsidRPr="00712E82" w:rsidRDefault="004A480D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назначать гериатрическим больным с учетом пол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морбидности адекватное лечение в соответствии с поставленным диагнозом, осущест</w:t>
      </w:r>
      <w:r w:rsidRPr="00712E82">
        <w:rPr>
          <w:rFonts w:ascii="Times New Roman" w:hAnsi="Times New Roman" w:cs="Times New Roman"/>
          <w:sz w:val="24"/>
          <w:szCs w:val="24"/>
        </w:rPr>
        <w:t>в</w:t>
      </w:r>
      <w:r w:rsidRPr="00712E82">
        <w:rPr>
          <w:rFonts w:ascii="Times New Roman" w:hAnsi="Times New Roman" w:cs="Times New Roman"/>
          <w:sz w:val="24"/>
          <w:szCs w:val="24"/>
        </w:rPr>
        <w:t>лять алгоритм выбора медикаментозной и немедикаме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тозной терапии (ПК-5);</w:t>
      </w:r>
    </w:p>
    <w:p w:rsidR="00EA1A17" w:rsidRPr="00712E82" w:rsidRDefault="00EA1A17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06ABA" w:rsidRPr="00712E82" w:rsidRDefault="00A06ABA" w:rsidP="00EA1A17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  <w:u w:val="single"/>
        </w:rPr>
        <w:t>в реабилитационной деятельности:</w:t>
      </w:r>
    </w:p>
    <w:p w:rsidR="00EA1A17" w:rsidRPr="00712E82" w:rsidRDefault="004A480D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применять к гериатрическим больным различные реабилитационные мероприятия (медицинские, социальные, психологические) при наиболее распространенных патологических состояниях и повреждениях организма (ПК-6);</w:t>
      </w:r>
    </w:p>
    <w:p w:rsidR="00A06ABA" w:rsidRPr="00712E82" w:rsidRDefault="004A480D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давать гериатрическим больным рекомендации по выбору оптимального режима двигательной активности в зависимости от морфофун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ционального статуса, определять показания и противопоказания к назначению средств лечебной физкультуры, физиотерапии, ре</w:t>
      </w:r>
      <w:r w:rsidRPr="00712E82">
        <w:rPr>
          <w:rFonts w:ascii="Times New Roman" w:hAnsi="Times New Roman" w:cs="Times New Roman"/>
          <w:sz w:val="24"/>
          <w:szCs w:val="24"/>
        </w:rPr>
        <w:t>ф</w:t>
      </w:r>
      <w:r w:rsidRPr="00712E82">
        <w:rPr>
          <w:rFonts w:ascii="Times New Roman" w:hAnsi="Times New Roman" w:cs="Times New Roman"/>
          <w:sz w:val="24"/>
          <w:szCs w:val="24"/>
        </w:rPr>
        <w:t>лексотерапии, фитотерапии (ПК-7);</w:t>
      </w:r>
    </w:p>
    <w:p w:rsidR="00EA1A17" w:rsidRPr="00712E82" w:rsidRDefault="00EA1A17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A06ABA" w:rsidRPr="00712E82" w:rsidRDefault="00A06ABA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  <w:u w:val="single"/>
        </w:rPr>
        <w:t>в профилактической деятельности:</w:t>
      </w:r>
    </w:p>
    <w:p w:rsidR="00EA1A17" w:rsidRPr="00712E82" w:rsidRDefault="004A480D" w:rsidP="00EA1A17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применять к гериатрическим больным современные гигиенические методики сбора и медико-статистического анализа информации о пок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зателях здоровья пожилого населения на уровне различных подразделений медици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ских организаций в целях разработки научно обоснованных мер по улучшению и с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хранению здоровья, улучшению качества жизни; оценке биологического возраста, пр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филактике преждевреме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ного старения (ПК-8);</w:t>
      </w:r>
    </w:p>
    <w:p w:rsidR="004A480D" w:rsidRPr="00712E82" w:rsidRDefault="004A480D" w:rsidP="00EA1A17">
      <w:pPr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гериатрическим больным методы оценки природных и медико-социальных факторов в развитии болезней, проводить их коррекцию, осуществлять профилактические мероприятия по предупреждению пре</w:t>
      </w:r>
      <w:r w:rsidRPr="00712E82">
        <w:rPr>
          <w:rFonts w:ascii="Times New Roman" w:hAnsi="Times New Roman" w:cs="Times New Roman"/>
          <w:sz w:val="24"/>
          <w:szCs w:val="24"/>
        </w:rPr>
        <w:t>ж</w:t>
      </w:r>
      <w:r w:rsidRPr="00712E82">
        <w:rPr>
          <w:rFonts w:ascii="Times New Roman" w:hAnsi="Times New Roman" w:cs="Times New Roman"/>
          <w:sz w:val="24"/>
          <w:szCs w:val="24"/>
        </w:rPr>
        <w:t>девреме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ного старения, инфекционных, паразитарных и неинфекционных болезней, проводить с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нитарно-просветительскую работу по гигиеническим вопросам (ПК-9).</w:t>
      </w: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154006" w:rsidRPr="00712E82" w:rsidRDefault="00154006" w:rsidP="00EA1A17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  <w:u w:val="single"/>
        </w:rPr>
        <w:lastRenderedPageBreak/>
        <w:t>в организационно-управленческой деятельности:</w:t>
      </w:r>
    </w:p>
    <w:p w:rsidR="00A2150D" w:rsidRPr="00712E82" w:rsidRDefault="00EA1A17" w:rsidP="00EA1A1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- </w:t>
      </w:r>
      <w:r w:rsidR="00A2150D" w:rsidRPr="00712E82">
        <w:rPr>
          <w:rFonts w:ascii="Times New Roman" w:hAnsi="Times New Roman" w:cs="Times New Roman"/>
          <w:sz w:val="24"/>
          <w:szCs w:val="24"/>
        </w:rPr>
        <w:t>способностью и готовностью использовать нормативную документацию, пр</w:t>
      </w:r>
      <w:r w:rsidR="00A2150D" w:rsidRPr="00712E82">
        <w:rPr>
          <w:rFonts w:ascii="Times New Roman" w:hAnsi="Times New Roman" w:cs="Times New Roman"/>
          <w:sz w:val="24"/>
          <w:szCs w:val="24"/>
        </w:rPr>
        <w:t>и</w:t>
      </w:r>
      <w:r w:rsidR="00A2150D" w:rsidRPr="00712E82">
        <w:rPr>
          <w:rFonts w:ascii="Times New Roman" w:hAnsi="Times New Roman" w:cs="Times New Roman"/>
          <w:sz w:val="24"/>
          <w:szCs w:val="24"/>
        </w:rPr>
        <w:t>нятую в здравоохранении (законы Российской Федерации, технические регламенты, международные и национальные стандарты, приказы, р</w:t>
      </w:r>
      <w:r w:rsidR="00A2150D" w:rsidRPr="00712E82">
        <w:rPr>
          <w:rFonts w:ascii="Times New Roman" w:hAnsi="Times New Roman" w:cs="Times New Roman"/>
          <w:sz w:val="24"/>
          <w:szCs w:val="24"/>
        </w:rPr>
        <w:t>е</w:t>
      </w:r>
      <w:r w:rsidR="00A2150D" w:rsidRPr="00712E82">
        <w:rPr>
          <w:rFonts w:ascii="Times New Roman" w:hAnsi="Times New Roman" w:cs="Times New Roman"/>
          <w:sz w:val="24"/>
          <w:szCs w:val="24"/>
        </w:rPr>
        <w:t>комендации, международную систему единиц (СИ), действующие международные классификации), а также докуме</w:t>
      </w:r>
      <w:r w:rsidR="00A2150D" w:rsidRPr="00712E82">
        <w:rPr>
          <w:rFonts w:ascii="Times New Roman" w:hAnsi="Times New Roman" w:cs="Times New Roman"/>
          <w:sz w:val="24"/>
          <w:szCs w:val="24"/>
        </w:rPr>
        <w:t>н</w:t>
      </w:r>
      <w:r w:rsidR="00A2150D" w:rsidRPr="00712E82">
        <w:rPr>
          <w:rFonts w:ascii="Times New Roman" w:hAnsi="Times New Roman" w:cs="Times New Roman"/>
          <w:sz w:val="24"/>
          <w:szCs w:val="24"/>
        </w:rPr>
        <w:t xml:space="preserve">тацию для оценки качества и эффективности работы медицинских организаций </w:t>
      </w:r>
      <w:r w:rsidR="000472FA" w:rsidRPr="00712E82">
        <w:rPr>
          <w:rFonts w:ascii="Times New Roman" w:hAnsi="Times New Roman" w:cs="Times New Roman"/>
          <w:sz w:val="24"/>
          <w:szCs w:val="24"/>
        </w:rPr>
        <w:t>гериа</w:t>
      </w:r>
      <w:r w:rsidR="000472FA" w:rsidRPr="00712E82">
        <w:rPr>
          <w:rFonts w:ascii="Times New Roman" w:hAnsi="Times New Roman" w:cs="Times New Roman"/>
          <w:sz w:val="24"/>
          <w:szCs w:val="24"/>
        </w:rPr>
        <w:t>т</w:t>
      </w:r>
      <w:r w:rsidR="000472FA" w:rsidRPr="00712E82">
        <w:rPr>
          <w:rFonts w:ascii="Times New Roman" w:hAnsi="Times New Roman" w:cs="Times New Roman"/>
          <w:sz w:val="24"/>
          <w:szCs w:val="24"/>
        </w:rPr>
        <w:t>рического</w:t>
      </w:r>
      <w:r w:rsidR="00A2150D" w:rsidRPr="00712E82">
        <w:rPr>
          <w:rFonts w:ascii="Times New Roman" w:hAnsi="Times New Roman" w:cs="Times New Roman"/>
          <w:sz w:val="24"/>
          <w:szCs w:val="24"/>
        </w:rPr>
        <w:t xml:space="preserve"> профиля</w:t>
      </w:r>
      <w:r w:rsidR="008420AF" w:rsidRPr="00712E82">
        <w:rPr>
          <w:rFonts w:ascii="Times New Roman" w:hAnsi="Times New Roman" w:cs="Times New Roman"/>
          <w:sz w:val="24"/>
          <w:szCs w:val="24"/>
        </w:rPr>
        <w:t xml:space="preserve"> (ПК-10)</w:t>
      </w:r>
      <w:r w:rsidR="00A2150D" w:rsidRPr="00712E82">
        <w:rPr>
          <w:rFonts w:ascii="Times New Roman" w:hAnsi="Times New Roman" w:cs="Times New Roman"/>
          <w:i/>
          <w:sz w:val="24"/>
          <w:szCs w:val="24"/>
        </w:rPr>
        <w:t>;</w:t>
      </w:r>
    </w:p>
    <w:p w:rsidR="00A2150D" w:rsidRPr="00712E82" w:rsidRDefault="00EA1A17" w:rsidP="00EA1A1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- </w:t>
      </w:r>
      <w:r w:rsidR="00A2150D" w:rsidRPr="00712E82">
        <w:rPr>
          <w:rFonts w:ascii="Times New Roman" w:hAnsi="Times New Roman" w:cs="Times New Roman"/>
          <w:sz w:val="24"/>
          <w:szCs w:val="24"/>
        </w:rPr>
        <w:t xml:space="preserve">способностью и готовностью использовать знания организационной структуры </w:t>
      </w:r>
      <w:r w:rsidR="000472FA" w:rsidRPr="00712E82">
        <w:rPr>
          <w:rFonts w:ascii="Times New Roman" w:hAnsi="Times New Roman" w:cs="Times New Roman"/>
          <w:sz w:val="24"/>
          <w:szCs w:val="24"/>
        </w:rPr>
        <w:t>гериатрического</w:t>
      </w:r>
      <w:r w:rsidR="00A2150D" w:rsidRPr="00712E82">
        <w:rPr>
          <w:rFonts w:ascii="Times New Roman" w:hAnsi="Times New Roman" w:cs="Times New Roman"/>
          <w:sz w:val="24"/>
          <w:szCs w:val="24"/>
        </w:rPr>
        <w:t xml:space="preserve"> профиля, управленческой и экономической деятельности медици</w:t>
      </w:r>
      <w:r w:rsidR="00A2150D" w:rsidRPr="00712E82">
        <w:rPr>
          <w:rFonts w:ascii="Times New Roman" w:hAnsi="Times New Roman" w:cs="Times New Roman"/>
          <w:sz w:val="24"/>
          <w:szCs w:val="24"/>
        </w:rPr>
        <w:t>н</w:t>
      </w:r>
      <w:r w:rsidR="00A2150D" w:rsidRPr="00712E82">
        <w:rPr>
          <w:rFonts w:ascii="Times New Roman" w:hAnsi="Times New Roman" w:cs="Times New Roman"/>
          <w:sz w:val="24"/>
          <w:szCs w:val="24"/>
        </w:rPr>
        <w:t>ских организаций различных типов по оказанию медицинской помощи, анализировать показ</w:t>
      </w:r>
      <w:r w:rsidR="00A2150D" w:rsidRPr="00712E82">
        <w:rPr>
          <w:rFonts w:ascii="Times New Roman" w:hAnsi="Times New Roman" w:cs="Times New Roman"/>
          <w:sz w:val="24"/>
          <w:szCs w:val="24"/>
        </w:rPr>
        <w:t>а</w:t>
      </w:r>
      <w:r w:rsidR="00A2150D" w:rsidRPr="00712E82">
        <w:rPr>
          <w:rFonts w:ascii="Times New Roman" w:hAnsi="Times New Roman" w:cs="Times New Roman"/>
          <w:sz w:val="24"/>
          <w:szCs w:val="24"/>
        </w:rPr>
        <w:t>тели работы их структурных подразделений, проводить оценку эффективности совреме</w:t>
      </w:r>
      <w:r w:rsidR="00A2150D" w:rsidRPr="00712E82">
        <w:rPr>
          <w:rFonts w:ascii="Times New Roman" w:hAnsi="Times New Roman" w:cs="Times New Roman"/>
          <w:sz w:val="24"/>
          <w:szCs w:val="24"/>
        </w:rPr>
        <w:t>н</w:t>
      </w:r>
      <w:r w:rsidR="00A2150D" w:rsidRPr="00712E82">
        <w:rPr>
          <w:rFonts w:ascii="Times New Roman" w:hAnsi="Times New Roman" w:cs="Times New Roman"/>
          <w:sz w:val="24"/>
          <w:szCs w:val="24"/>
        </w:rPr>
        <w:t>ных медико-организационных и социально-экономических технологий при оказании м</w:t>
      </w:r>
      <w:r w:rsidR="00A2150D" w:rsidRPr="00712E82">
        <w:rPr>
          <w:rFonts w:ascii="Times New Roman" w:hAnsi="Times New Roman" w:cs="Times New Roman"/>
          <w:sz w:val="24"/>
          <w:szCs w:val="24"/>
        </w:rPr>
        <w:t>е</w:t>
      </w:r>
      <w:r w:rsidR="00A2150D" w:rsidRPr="00712E82">
        <w:rPr>
          <w:rFonts w:ascii="Times New Roman" w:hAnsi="Times New Roman" w:cs="Times New Roman"/>
          <w:sz w:val="24"/>
          <w:szCs w:val="24"/>
        </w:rPr>
        <w:t xml:space="preserve">дицинских услуг </w:t>
      </w:r>
      <w:r w:rsidR="000472FA" w:rsidRPr="00712E82">
        <w:rPr>
          <w:rFonts w:ascii="Times New Roman" w:hAnsi="Times New Roman" w:cs="Times New Roman"/>
          <w:sz w:val="24"/>
          <w:szCs w:val="24"/>
        </w:rPr>
        <w:t xml:space="preserve">гериатрическим </w:t>
      </w:r>
      <w:r w:rsidR="00A2150D" w:rsidRPr="00712E82">
        <w:rPr>
          <w:rFonts w:ascii="Times New Roman" w:hAnsi="Times New Roman" w:cs="Times New Roman"/>
          <w:sz w:val="24"/>
          <w:szCs w:val="24"/>
        </w:rPr>
        <w:t>пациентам</w:t>
      </w:r>
      <w:r w:rsidR="008420AF" w:rsidRPr="00712E82">
        <w:rPr>
          <w:rFonts w:ascii="Times New Roman" w:hAnsi="Times New Roman" w:cs="Times New Roman"/>
          <w:sz w:val="24"/>
          <w:szCs w:val="24"/>
        </w:rPr>
        <w:t xml:space="preserve"> (ПК-11)</w:t>
      </w:r>
      <w:r w:rsidR="00A2150D" w:rsidRPr="00712E82">
        <w:rPr>
          <w:rFonts w:ascii="Times New Roman" w:hAnsi="Times New Roman" w:cs="Times New Roman"/>
          <w:sz w:val="24"/>
          <w:szCs w:val="24"/>
        </w:rPr>
        <w:t>.</w:t>
      </w:r>
    </w:p>
    <w:p w:rsidR="00A2150D" w:rsidRPr="00712E82" w:rsidRDefault="00A2150D" w:rsidP="003A6903">
      <w:pPr>
        <w:numPr>
          <w:ilvl w:val="1"/>
          <w:numId w:val="36"/>
        </w:numPr>
        <w:tabs>
          <w:tab w:val="num" w:pos="540"/>
        </w:tabs>
        <w:spacing w:after="0" w:line="240" w:lineRule="auto"/>
        <w:ind w:left="18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150D" w:rsidRPr="00712E82" w:rsidRDefault="00A2150D" w:rsidP="003A690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знаний, умений и владений </w:t>
      </w:r>
    </w:p>
    <w:p w:rsidR="00A2150D" w:rsidRPr="00712E82" w:rsidRDefault="00A2150D" w:rsidP="003A690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bCs/>
          <w:sz w:val="24"/>
          <w:szCs w:val="24"/>
        </w:rPr>
        <w:t xml:space="preserve">врача-специалиста </w:t>
      </w:r>
      <w:r w:rsidR="002D7C97" w:rsidRPr="00712E82">
        <w:rPr>
          <w:rFonts w:ascii="Times New Roman" w:hAnsi="Times New Roman" w:cs="Times New Roman"/>
          <w:b/>
          <w:bCs/>
          <w:sz w:val="24"/>
          <w:szCs w:val="24"/>
        </w:rPr>
        <w:t>гериатра</w:t>
      </w:r>
    </w:p>
    <w:p w:rsidR="00B577FD" w:rsidRPr="00712E82" w:rsidRDefault="00B577FD" w:rsidP="003A690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150D" w:rsidRPr="00712E82" w:rsidRDefault="00A2150D" w:rsidP="003A690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12E8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Врач-специалист </w:t>
      </w:r>
      <w:r w:rsidR="00AE1B24" w:rsidRPr="00712E82">
        <w:rPr>
          <w:rFonts w:ascii="Times New Roman" w:hAnsi="Times New Roman" w:cs="Times New Roman"/>
          <w:bCs/>
          <w:sz w:val="24"/>
          <w:szCs w:val="24"/>
          <w:u w:val="single"/>
        </w:rPr>
        <w:t>гериатр</w:t>
      </w:r>
      <w:r w:rsidRPr="00712E8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должен знать</w:t>
      </w:r>
      <w:r w:rsidRPr="00712E82">
        <w:rPr>
          <w:rFonts w:ascii="Times New Roman" w:hAnsi="Times New Roman" w:cs="Times New Roman"/>
          <w:bCs/>
          <w:sz w:val="24"/>
          <w:szCs w:val="24"/>
        </w:rPr>
        <w:t>:</w:t>
      </w:r>
    </w:p>
    <w:p w:rsidR="001E35EC" w:rsidRPr="00712E82" w:rsidRDefault="001E35EC" w:rsidP="001E35EC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ской, геронтопсихиатрической помощи;</w:t>
      </w:r>
    </w:p>
    <w:p w:rsidR="00A2150D" w:rsidRPr="00712E82" w:rsidRDefault="001E35EC" w:rsidP="001E35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рения;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охраны здоровья гра</w:t>
      </w:r>
      <w:r w:rsidRPr="00712E82">
        <w:rPr>
          <w:rFonts w:ascii="Times New Roman" w:hAnsi="Times New Roman" w:cs="Times New Roman"/>
          <w:sz w:val="24"/>
          <w:szCs w:val="24"/>
        </w:rPr>
        <w:t>ж</w:t>
      </w:r>
      <w:r w:rsidRPr="00712E82">
        <w:rPr>
          <w:rFonts w:ascii="Times New Roman" w:hAnsi="Times New Roman" w:cs="Times New Roman"/>
          <w:sz w:val="24"/>
          <w:szCs w:val="24"/>
        </w:rPr>
        <w:t>дан;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историю геронтологии и гериатрии;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демографические, социально-гигиенические, социологические, социал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>но-психологические проблемы старения и долголетия;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</w:t>
      </w:r>
      <w:r w:rsidRPr="00712E82">
        <w:rPr>
          <w:rFonts w:ascii="Times New Roman" w:hAnsi="Times New Roman" w:cs="Times New Roman"/>
          <w:sz w:val="24"/>
          <w:szCs w:val="24"/>
        </w:rPr>
        <w:t>у</w:t>
      </w:r>
      <w:r w:rsidRPr="00712E82">
        <w:rPr>
          <w:rFonts w:ascii="Times New Roman" w:hAnsi="Times New Roman" w:cs="Times New Roman"/>
          <w:sz w:val="24"/>
          <w:szCs w:val="24"/>
        </w:rPr>
        <w:t>чения;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ственными организациями;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бывания, негосударственные структуры, хосписы;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новые методологические подходы к определению ограничений жизн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деятельности и социальной недостаточности;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достаточности;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ниями медико-социальной экспертизы;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порядок и условия признания инвалидности у граждан пожилого возра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 xml:space="preserve">рядок освидетельствования граждан пожилого возраста в бюро медико-социальной </w:t>
      </w:r>
      <w:r w:rsidRPr="00712E82">
        <w:rPr>
          <w:rFonts w:ascii="Times New Roman" w:hAnsi="Times New Roman" w:cs="Times New Roman"/>
          <w:sz w:val="24"/>
          <w:szCs w:val="24"/>
        </w:rPr>
        <w:lastRenderedPageBreak/>
        <w:t>эк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пертизы;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сиональную реабилитацию, социальную, психологическую ре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билитацию;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темы кровообращения, болезнях органов дыхания, болезнях органов пищеварения, заб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леваниях мочевыделительной системы);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рения;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синтеза белков при старении;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нями, опухолями и иными заболеваниями;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ды борьбы с гипоксическими состояниями в старости;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изменения нервной системы и нервной регуляции при стар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возрастные изменения микроциркуляции, мозгового и спинального кр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вотока;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личностные особенности стареющего организма;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атрофические и гиперпластические изменения костной ткани, остеоп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роз;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склероза, сахарного диабета, остеопороза, развитии анемии);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карстве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ных взаимодействий, нежелательных эффектов лекарственных препаратов;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тиков, антибиотиков);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групп препар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основы профилактической геронтологии и гериатрии;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диетотерапию в пожилом и старческом возрасте при различных забол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ваниях;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намические токи, синусовые и модульные токи, магнитотерапия) у пожилых пациентов;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геропротекторную терапию;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расте;</w:t>
      </w:r>
      <w:r w:rsidRPr="00712E82">
        <w:rPr>
          <w:rFonts w:ascii="Times New Roman" w:hAnsi="Times New Roman" w:cs="Times New Roman"/>
          <w:sz w:val="24"/>
          <w:szCs w:val="24"/>
        </w:rPr>
        <w:br/>
      </w:r>
      <w:r w:rsidRPr="00712E82">
        <w:rPr>
          <w:rFonts w:ascii="Times New Roman" w:hAnsi="Times New Roman" w:cs="Times New Roman"/>
          <w:sz w:val="24"/>
          <w:szCs w:val="24"/>
        </w:rPr>
        <w:lastRenderedPageBreak/>
        <w:t>     - болезни почек в пожилом и старческом возрасте, особенности течения;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тромботические состояния у пожилых пациентов;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основы теоретической и клинической онкологии в гериатрической пра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тике;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общие принципы, методы клинической диагностики заболеваний нер</w:t>
      </w:r>
      <w:r w:rsidRPr="00712E82">
        <w:rPr>
          <w:rFonts w:ascii="Times New Roman" w:hAnsi="Times New Roman" w:cs="Times New Roman"/>
          <w:sz w:val="24"/>
          <w:szCs w:val="24"/>
        </w:rPr>
        <w:t>в</w:t>
      </w:r>
      <w:r w:rsidRPr="00712E82">
        <w:rPr>
          <w:rFonts w:ascii="Times New Roman" w:hAnsi="Times New Roman" w:cs="Times New Roman"/>
          <w:sz w:val="24"/>
          <w:szCs w:val="24"/>
        </w:rPr>
        <w:t>ной системы у лиц пожилого и старческого возраста;</w:t>
      </w:r>
      <w:r w:rsidRPr="00712E82">
        <w:rPr>
          <w:rFonts w:ascii="Times New Roman" w:hAnsi="Times New Roman" w:cs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A2150D" w:rsidRPr="00712E82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  <w:u w:val="single"/>
        </w:rPr>
        <w:t xml:space="preserve">Врач-специалист </w:t>
      </w:r>
      <w:r w:rsidR="001E35EC" w:rsidRPr="00712E82">
        <w:rPr>
          <w:rFonts w:ascii="Times New Roman" w:hAnsi="Times New Roman" w:cs="Times New Roman"/>
          <w:sz w:val="24"/>
          <w:szCs w:val="24"/>
          <w:u w:val="single"/>
        </w:rPr>
        <w:t>гериатр</w:t>
      </w:r>
      <w:r w:rsidRPr="00712E82">
        <w:rPr>
          <w:rFonts w:ascii="Times New Roman" w:hAnsi="Times New Roman" w:cs="Times New Roman"/>
          <w:sz w:val="24"/>
          <w:szCs w:val="24"/>
          <w:u w:val="single"/>
        </w:rPr>
        <w:t xml:space="preserve"> должен уметь:</w:t>
      </w:r>
    </w:p>
    <w:p w:rsidR="00C86C45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организовывать работу по оказанию геронтологической помощи на вверенной территории;</w:t>
      </w:r>
    </w:p>
    <w:p w:rsidR="00C86C45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собирать жалобы и анамнез заболевания и жизни больного по всем системам организма;</w:t>
      </w:r>
    </w:p>
    <w:p w:rsidR="00C86C45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проводить полное физикальное обследование пациента (осмотр, пальпация, перкуссия, аускультация);</w:t>
      </w:r>
    </w:p>
    <w:p w:rsidR="00C86C45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сформулировать предварительный диагноз и составить план лабораторного и инструментального обследования;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интерпретировать результаты обследования;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определять функциональное состояние пораженных органов и систем клинич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ски и с помощью дополнительных лабораторно-инструментальных методов исследов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ния;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проводить дифференциальный диагноз;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сформулировать окончательный диагноз в соответствии с современными рук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водствами по диагностике и лечению заболеваний и МКБ;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оценивать тяжесть состояния больного, учитывая атипичность клинической картины и полиморбидность, характерную для пожилых пациентов;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составлять план проведения лечения (медикаментозного и немедикаментозн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го) при различных заболеваниях с учетом особенностей этиопатогенеза заболевания, особенностей фармакодинамики и фармакокинетики у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жилого человека;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определять минимальное количество препаратов для получения максимального клинического эффекта, исключить полипрагмазию в связи с во</w:t>
      </w:r>
      <w:r w:rsidRPr="00712E82">
        <w:rPr>
          <w:rFonts w:ascii="Times New Roman" w:hAnsi="Times New Roman" w:cs="Times New Roman"/>
          <w:sz w:val="24"/>
          <w:szCs w:val="24"/>
        </w:rPr>
        <w:t>з</w:t>
      </w:r>
      <w:r w:rsidRPr="00712E82">
        <w:rPr>
          <w:rFonts w:ascii="Times New Roman" w:hAnsi="Times New Roman" w:cs="Times New Roman"/>
          <w:sz w:val="24"/>
          <w:szCs w:val="24"/>
        </w:rPr>
        <w:t>можностью побочных и токсических эффектов при назначении большого к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личества препаратов;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проводить дифференциальную диагностику коматозных состояний и оказывать первую врачебную помощь, определять учреждение для дальнейшей транспортировки п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циента;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диагностировать неотложные состояния при заболеваниях сердечно-сосудистой, дыхательной, пищеварительной, мочеполовой и других систем организма;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оказывать врачебную помощь, подготовить больного для транспортировки в соответствующую медицинскую организацию;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составлять план реабилитационных мероприятий при различных заболеваниях с учетом возрастных особенностей, оценить реабилитационный потенциал и реабил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тац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онный прогноз;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составлять индивидуальную программу реабилитации пожилому пациенту, имеющему инвалидность и организовать контроль за его выполнен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ем;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интерпретировать методы обследований при заболеваниях почек: рентгеногр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фия почек, ультразвуковое исследование почек, клинические и биохимические иссл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дования крови, исследования общего анализа мочи, пробы Зимницкого, Нечипоренко, Реберга;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руководствоваться основными принципами диагностики, тактики лечения, профилактики болезней почек;</w:t>
      </w:r>
    </w:p>
    <w:p w:rsidR="00AE2DCE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lastRenderedPageBreak/>
        <w:t>- интерпретировать методы обследования при заболеваниях крови: изменения периферической крови, результаты стернальной пункции;</w:t>
      </w:r>
    </w:p>
    <w:p w:rsidR="00A2150D" w:rsidRPr="00712E82" w:rsidRDefault="00C86C45" w:rsidP="00C86C4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</w:rPr>
        <w:t>- руководствоваться основными принципами лечения болезней крови с особе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ностями лечебной тактики при различных гематологических забол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ваниях у пожилых.</w:t>
      </w: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A2150D" w:rsidRPr="00712E82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bCs/>
          <w:sz w:val="24"/>
          <w:szCs w:val="24"/>
          <w:u w:val="single"/>
        </w:rPr>
        <w:t xml:space="preserve">Врач-специалист </w:t>
      </w:r>
      <w:r w:rsidR="00AE2DCE" w:rsidRPr="00712E82">
        <w:rPr>
          <w:rFonts w:ascii="Times New Roman" w:hAnsi="Times New Roman" w:cs="Times New Roman"/>
          <w:bCs/>
          <w:sz w:val="24"/>
          <w:szCs w:val="24"/>
          <w:u w:val="single"/>
        </w:rPr>
        <w:t>гериатр</w:t>
      </w:r>
      <w:r w:rsidRPr="00712E8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должен владеть: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расчета клиренса лекарственных препаратов;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составления рациональной диеты для пожилого пациента;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регистрации и расшифровки электрокардиограммы (далее - ЭКГ);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исследования функции внешнего дыхания (пикфлоуметрия, спирография, пульсоксиметрия);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интерпретации методов обследования при заболеваниях сердечно-сосудистой системы: эхокардиографического (далее - ЭХОКГ), холтеровского мониторирования электрокардиограмм, суточного мониторирования артериального давления (далее - СМАД), велоэргометрии;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диагностики, дифференциальной диагностики и лечения заболеваний серде</w:t>
      </w:r>
      <w:r w:rsidRPr="00712E82">
        <w:rPr>
          <w:rFonts w:ascii="Times New Roman" w:hAnsi="Times New Roman" w:cs="Times New Roman"/>
          <w:sz w:val="24"/>
          <w:szCs w:val="24"/>
        </w:rPr>
        <w:t>ч</w:t>
      </w:r>
      <w:r w:rsidRPr="00712E82">
        <w:rPr>
          <w:rFonts w:ascii="Times New Roman" w:hAnsi="Times New Roman" w:cs="Times New Roman"/>
          <w:sz w:val="24"/>
          <w:szCs w:val="24"/>
        </w:rPr>
        <w:t>но-сосудистой системы у пожилых;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интерпретации результатов обследований при заболеваниях легких: рентгено- и томография легких, функция внешнего дыхания, оксигенация крови, давление в 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гочной артерии;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клинической диагностики, лечения бронхолегочных заболеваний;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интерпретации результатов обследования при заболеваниях желудо</w:t>
      </w:r>
      <w:r w:rsidRPr="00712E82">
        <w:rPr>
          <w:rFonts w:ascii="Times New Roman" w:hAnsi="Times New Roman" w:cs="Times New Roman"/>
          <w:sz w:val="24"/>
          <w:szCs w:val="24"/>
        </w:rPr>
        <w:t>ч</w:t>
      </w:r>
      <w:r w:rsidRPr="00712E82">
        <w:rPr>
          <w:rFonts w:ascii="Times New Roman" w:hAnsi="Times New Roman" w:cs="Times New Roman"/>
          <w:sz w:val="24"/>
          <w:szCs w:val="24"/>
        </w:rPr>
        <w:t>но-кишечного тракта: фиброгастродуоденоскопия (далее - ФГДС); ренгтенография желу</w:t>
      </w:r>
      <w:r w:rsidRPr="00712E82">
        <w:rPr>
          <w:rFonts w:ascii="Times New Roman" w:hAnsi="Times New Roman" w:cs="Times New Roman"/>
          <w:sz w:val="24"/>
          <w:szCs w:val="24"/>
        </w:rPr>
        <w:t>д</w:t>
      </w:r>
      <w:r w:rsidRPr="00712E82">
        <w:rPr>
          <w:rFonts w:ascii="Times New Roman" w:hAnsi="Times New Roman" w:cs="Times New Roman"/>
          <w:sz w:val="24"/>
          <w:szCs w:val="24"/>
        </w:rPr>
        <w:t>ка (далее - R-графия желудка), рН-метрия верхних отделов п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щеварительного тракта (далее - внутрижелудочная рН-метрия), анализы крови, мочи, биохимических исслед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ваний у г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строэнтерологических больных;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оценки комплексного обследования и лечебной тактики при заболеваниях к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стно-мышечной системы, патологии ларингооторинология (далее - ЛОР), глазных 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лезней, неврологических болезней, ревматических болезнях в практике врача гериатра;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записи и расшифровки электрокардиограммы;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записи и расшифровки спирограммы;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проведения дефибрилляции;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удаления инородного тела из дыхательных путей;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на догоспитальном этапе при ос</w:t>
      </w:r>
      <w:r w:rsidRPr="00712E82">
        <w:rPr>
          <w:rFonts w:ascii="Times New Roman" w:hAnsi="Times New Roman" w:cs="Times New Roman"/>
          <w:sz w:val="24"/>
          <w:szCs w:val="24"/>
        </w:rPr>
        <w:t>т</w:t>
      </w:r>
      <w:r w:rsidRPr="00712E82">
        <w:rPr>
          <w:rFonts w:ascii="Times New Roman" w:hAnsi="Times New Roman" w:cs="Times New Roman"/>
          <w:sz w:val="24"/>
          <w:szCs w:val="24"/>
        </w:rPr>
        <w:t>ром коронарном синдроме (нестабильной стенокардии); остром инфаркте миокарда и его о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ложнениях;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купирования приступов пароксизмальной тахикардии (предсердной, наджел</w:t>
      </w:r>
      <w:r w:rsidRPr="00712E82">
        <w:rPr>
          <w:rFonts w:ascii="Times New Roman" w:hAnsi="Times New Roman" w:cs="Times New Roman"/>
          <w:sz w:val="24"/>
          <w:szCs w:val="24"/>
        </w:rPr>
        <w:t>у</w:t>
      </w:r>
      <w:r w:rsidRPr="00712E82">
        <w:rPr>
          <w:rFonts w:ascii="Times New Roman" w:hAnsi="Times New Roman" w:cs="Times New Roman"/>
          <w:sz w:val="24"/>
          <w:szCs w:val="24"/>
        </w:rPr>
        <w:t>дочковой и желудочковой форм), трепетании предсердий, фибри</w:t>
      </w:r>
      <w:r w:rsidRPr="00712E82">
        <w:rPr>
          <w:rFonts w:ascii="Times New Roman" w:hAnsi="Times New Roman" w:cs="Times New Roman"/>
          <w:sz w:val="24"/>
          <w:szCs w:val="24"/>
        </w:rPr>
        <w:t>л</w:t>
      </w:r>
      <w:r w:rsidRPr="00712E82">
        <w:rPr>
          <w:rFonts w:ascii="Times New Roman" w:hAnsi="Times New Roman" w:cs="Times New Roman"/>
          <w:sz w:val="24"/>
          <w:szCs w:val="24"/>
        </w:rPr>
        <w:t>ляции предсердий;</w:t>
      </w:r>
    </w:p>
    <w:p w:rsidR="00B27559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при: атриовентрикулярной блокаде, синоаурикулярной блокаде, синдроме слабости синусового узла;</w:t>
      </w:r>
    </w:p>
    <w:p w:rsidR="00BE5543" w:rsidRPr="00712E82" w:rsidRDefault="00B27559" w:rsidP="00B27559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проведения плевральной пункции.</w:t>
      </w: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156FC3" w:rsidRPr="00712E82" w:rsidRDefault="00156FC3" w:rsidP="003A6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2150D" w:rsidRPr="00712E82" w:rsidRDefault="00A2150D" w:rsidP="003A6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bCs/>
          <w:sz w:val="24"/>
          <w:szCs w:val="24"/>
        </w:rPr>
        <w:t>Перечень практических навыков</w:t>
      </w:r>
    </w:p>
    <w:p w:rsidR="00A2150D" w:rsidRPr="00712E82" w:rsidRDefault="00A2150D" w:rsidP="003A69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bCs/>
          <w:sz w:val="24"/>
          <w:szCs w:val="24"/>
        </w:rPr>
        <w:t xml:space="preserve">врача-специалиста </w:t>
      </w:r>
      <w:r w:rsidR="002D7C97" w:rsidRPr="00712E82">
        <w:rPr>
          <w:rFonts w:ascii="Times New Roman" w:hAnsi="Times New Roman" w:cs="Times New Roman"/>
          <w:b/>
          <w:bCs/>
          <w:sz w:val="24"/>
          <w:szCs w:val="24"/>
        </w:rPr>
        <w:t>гериатра</w:t>
      </w:r>
    </w:p>
    <w:p w:rsidR="00A2150D" w:rsidRPr="00712E82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150D" w:rsidRPr="00712E82" w:rsidRDefault="00A2150D" w:rsidP="003A69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12E82">
        <w:rPr>
          <w:rFonts w:ascii="Times New Roman" w:hAnsi="Times New Roman" w:cs="Times New Roman"/>
          <w:sz w:val="24"/>
          <w:szCs w:val="24"/>
          <w:u w:val="single"/>
        </w:rPr>
        <w:t>Врач-специалист</w:t>
      </w:r>
      <w:r w:rsidRPr="00712E8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2D7C97" w:rsidRPr="00712E82">
        <w:rPr>
          <w:rFonts w:ascii="Times New Roman" w:hAnsi="Times New Roman" w:cs="Times New Roman"/>
          <w:bCs/>
          <w:sz w:val="24"/>
          <w:szCs w:val="24"/>
          <w:u w:val="single"/>
        </w:rPr>
        <w:t>гериатр</w:t>
      </w:r>
      <w:r w:rsidRPr="00712E82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712E82">
        <w:rPr>
          <w:rFonts w:ascii="Times New Roman" w:hAnsi="Times New Roman" w:cs="Times New Roman"/>
          <w:sz w:val="24"/>
          <w:szCs w:val="24"/>
          <w:u w:val="single"/>
        </w:rPr>
        <w:t>должен владеть следующими практическими нав</w:t>
      </w:r>
      <w:r w:rsidRPr="00712E82">
        <w:rPr>
          <w:rFonts w:ascii="Times New Roman" w:hAnsi="Times New Roman" w:cs="Times New Roman"/>
          <w:sz w:val="24"/>
          <w:szCs w:val="24"/>
          <w:u w:val="single"/>
        </w:rPr>
        <w:t>ы</w:t>
      </w:r>
      <w:r w:rsidRPr="00712E82">
        <w:rPr>
          <w:rFonts w:ascii="Times New Roman" w:hAnsi="Times New Roman" w:cs="Times New Roman"/>
          <w:sz w:val="24"/>
          <w:szCs w:val="24"/>
          <w:u w:val="single"/>
        </w:rPr>
        <w:t>ками:</w:t>
      </w:r>
    </w:p>
    <w:p w:rsidR="00A2150D" w:rsidRPr="00712E82" w:rsidRDefault="00A2150D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этически- и деонтологически правильного  общения с пациентами и их родс</w:t>
      </w:r>
      <w:r w:rsidRPr="00712E82">
        <w:rPr>
          <w:rFonts w:ascii="Times New Roman" w:hAnsi="Times New Roman" w:cs="Times New Roman"/>
          <w:sz w:val="24"/>
          <w:szCs w:val="24"/>
        </w:rPr>
        <w:t>т</w:t>
      </w:r>
      <w:r w:rsidRPr="00712E82">
        <w:rPr>
          <w:rFonts w:ascii="Times New Roman" w:hAnsi="Times New Roman" w:cs="Times New Roman"/>
          <w:sz w:val="24"/>
          <w:szCs w:val="24"/>
        </w:rPr>
        <w:t>венниками;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составления рациональной диеты для пожилого пациента;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исследования функции внешнего дыхания (пикфлоуметрия, спирография, пульсоксиметрия);</w:t>
      </w:r>
    </w:p>
    <w:p w:rsidR="00AC5AA9" w:rsidRPr="00712E82" w:rsidRDefault="00AC5AA9" w:rsidP="00AC5AA9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lastRenderedPageBreak/>
        <w:t xml:space="preserve">- расчета разовых и курсовых доз препаратов; </w:t>
      </w:r>
    </w:p>
    <w:p w:rsidR="00AC5AA9" w:rsidRPr="00712E82" w:rsidRDefault="00AC5AA9" w:rsidP="00AC5A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интерпретации результатов обследований при заболеваниях легких: рентгено- и томография легких, функция внешнего дыхания, оксигенация крови, давление в л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гочной артерии;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интерпретации методов обследования при заболеваниях сердечно-сосудистой системы: эхокардиографического (далее - ЭХОКГ), холтеровского мониторирования электрокардиограмм, суточного мониторирования артериального давления (далее - СМАД), велоэргометрии;</w:t>
      </w:r>
    </w:p>
    <w:p w:rsidR="00AC5AA9" w:rsidRPr="00712E82" w:rsidRDefault="00AC5AA9" w:rsidP="00AC5AA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интерпретации результатов обследования при заболеваниях желудо</w:t>
      </w:r>
      <w:r w:rsidRPr="00712E82">
        <w:rPr>
          <w:rFonts w:ascii="Times New Roman" w:hAnsi="Times New Roman" w:cs="Times New Roman"/>
          <w:sz w:val="24"/>
          <w:szCs w:val="24"/>
        </w:rPr>
        <w:t>ч</w:t>
      </w:r>
      <w:r w:rsidRPr="00712E82">
        <w:rPr>
          <w:rFonts w:ascii="Times New Roman" w:hAnsi="Times New Roman" w:cs="Times New Roman"/>
          <w:sz w:val="24"/>
          <w:szCs w:val="24"/>
        </w:rPr>
        <w:t>но-кишечного тракта: фиброгастродуоденоскопия (далее - ФГДС); ренгтенография желу</w:t>
      </w:r>
      <w:r w:rsidRPr="00712E82">
        <w:rPr>
          <w:rFonts w:ascii="Times New Roman" w:hAnsi="Times New Roman" w:cs="Times New Roman"/>
          <w:sz w:val="24"/>
          <w:szCs w:val="24"/>
        </w:rPr>
        <w:t>д</w:t>
      </w:r>
      <w:r w:rsidRPr="00712E82">
        <w:rPr>
          <w:rFonts w:ascii="Times New Roman" w:hAnsi="Times New Roman" w:cs="Times New Roman"/>
          <w:sz w:val="24"/>
          <w:szCs w:val="24"/>
        </w:rPr>
        <w:t>ка (далее - R-графия желудка), рН-метрия верхних отделов п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щеварительного тракта (далее - внутрижелудочная рН-метрия), анализы крови, мочи, биохимических исслед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ваний у г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строэнтерологических больных;</w:t>
      </w:r>
    </w:p>
    <w:p w:rsidR="002D7C97" w:rsidRPr="00712E82" w:rsidRDefault="00A2150D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проводить экстренные и реанимационные мероприятия (временная остановка наружного кровотечения, непрямой массаж сердца, искусственное дыхание);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записи и расшифровки электрокардиограммы;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записи и расшифровки спирограммы;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проведения дефибрилляции;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удаления инородного тела из дыхательных путей;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на догоспитальном этапе при ос</w:t>
      </w:r>
      <w:r w:rsidRPr="00712E82">
        <w:rPr>
          <w:rFonts w:ascii="Times New Roman" w:hAnsi="Times New Roman" w:cs="Times New Roman"/>
          <w:sz w:val="24"/>
          <w:szCs w:val="24"/>
        </w:rPr>
        <w:t>т</w:t>
      </w:r>
      <w:r w:rsidRPr="00712E82">
        <w:rPr>
          <w:rFonts w:ascii="Times New Roman" w:hAnsi="Times New Roman" w:cs="Times New Roman"/>
          <w:sz w:val="24"/>
          <w:szCs w:val="24"/>
        </w:rPr>
        <w:t>ром коронарном синдроме (нестабильной стенокардии); остром инфаркте миокарда и его о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ложнениях;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купирования приступов пароксизмальной тахикардии (предсердной, наджел</w:t>
      </w:r>
      <w:r w:rsidRPr="00712E82">
        <w:rPr>
          <w:rFonts w:ascii="Times New Roman" w:hAnsi="Times New Roman" w:cs="Times New Roman"/>
          <w:sz w:val="24"/>
          <w:szCs w:val="24"/>
        </w:rPr>
        <w:t>у</w:t>
      </w:r>
      <w:r w:rsidRPr="00712E82">
        <w:rPr>
          <w:rFonts w:ascii="Times New Roman" w:hAnsi="Times New Roman" w:cs="Times New Roman"/>
          <w:sz w:val="24"/>
          <w:szCs w:val="24"/>
        </w:rPr>
        <w:t>дочковой и желудочковой форм), трепетании предсердий, фибри</w:t>
      </w:r>
      <w:r w:rsidRPr="00712E82">
        <w:rPr>
          <w:rFonts w:ascii="Times New Roman" w:hAnsi="Times New Roman" w:cs="Times New Roman"/>
          <w:sz w:val="24"/>
          <w:szCs w:val="24"/>
        </w:rPr>
        <w:t>л</w:t>
      </w:r>
      <w:r w:rsidRPr="00712E82">
        <w:rPr>
          <w:rFonts w:ascii="Times New Roman" w:hAnsi="Times New Roman" w:cs="Times New Roman"/>
          <w:sz w:val="24"/>
          <w:szCs w:val="24"/>
        </w:rPr>
        <w:t>ляции предсердий;</w:t>
      </w:r>
    </w:p>
    <w:p w:rsidR="002D7C97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оказания экстренной медицинской помощи при: атриовентрикулярной блокаде, синоаурикулярной блокаде, синдроме слабости синусового узла;</w:t>
      </w:r>
    </w:p>
    <w:p w:rsidR="00AC5AA9" w:rsidRPr="00712E82" w:rsidRDefault="002D7C97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проведения плевральной пункции</w:t>
      </w:r>
      <w:r w:rsidR="00AC5AA9" w:rsidRPr="00712E82">
        <w:rPr>
          <w:rFonts w:ascii="Times New Roman" w:hAnsi="Times New Roman" w:cs="Times New Roman"/>
          <w:sz w:val="24"/>
          <w:szCs w:val="24"/>
        </w:rPr>
        <w:t>;</w:t>
      </w:r>
    </w:p>
    <w:p w:rsidR="003A6903" w:rsidRPr="00712E82" w:rsidRDefault="00A2150D" w:rsidP="002D7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- владеть навыками работы с компьютером.</w:t>
      </w:r>
    </w:p>
    <w:p w:rsidR="003A6903" w:rsidRPr="00712E82" w:rsidRDefault="003A690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6903" w:rsidRPr="00712E82" w:rsidRDefault="003A690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712E82" w:rsidRDefault="0065350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. УЧЕБНЫЙ ПЛАН</w:t>
      </w:r>
    </w:p>
    <w:p w:rsidR="00B577FD" w:rsidRPr="00712E82" w:rsidRDefault="00B577F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дополнительной профессиональной программы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профессиональной переподготовки вр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чей по специальности «</w:t>
      </w:r>
      <w:r w:rsidR="00156FC3" w:rsidRPr="00712E82">
        <w:rPr>
          <w:rFonts w:ascii="Times New Roman" w:eastAsia="Times New Roman" w:hAnsi="Times New Roman" w:cs="Times New Roman"/>
          <w:sz w:val="24"/>
          <w:szCs w:val="24"/>
        </w:rPr>
        <w:t>Гериатр</w:t>
      </w:r>
      <w:r w:rsidR="00A3263B" w:rsidRPr="00712E82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63B" w:rsidRPr="00712E82" w:rsidRDefault="004E7CCD" w:rsidP="009A5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="00A3263B" w:rsidRPr="00712E82">
        <w:rPr>
          <w:rFonts w:ascii="Times New Roman" w:hAnsi="Times New Roman" w:cs="Times New Roman"/>
          <w:sz w:val="24"/>
          <w:szCs w:val="24"/>
        </w:rPr>
        <w:t xml:space="preserve"> дополнительной профессиональной программы профессиональной переподг</w:t>
      </w:r>
      <w:r w:rsidR="00A3263B" w:rsidRPr="00712E82">
        <w:rPr>
          <w:rFonts w:ascii="Times New Roman" w:hAnsi="Times New Roman" w:cs="Times New Roman"/>
          <w:sz w:val="24"/>
          <w:szCs w:val="24"/>
        </w:rPr>
        <w:t>о</w:t>
      </w:r>
      <w:r w:rsidR="00A3263B" w:rsidRPr="00712E82">
        <w:rPr>
          <w:rFonts w:ascii="Times New Roman" w:hAnsi="Times New Roman" w:cs="Times New Roman"/>
          <w:sz w:val="24"/>
          <w:szCs w:val="24"/>
        </w:rPr>
        <w:t>товки врачей по специальности «</w:t>
      </w:r>
      <w:r w:rsidR="00156FC3" w:rsidRPr="00712E82">
        <w:rPr>
          <w:rFonts w:ascii="Times New Roman" w:hAnsi="Times New Roman" w:cs="Times New Roman"/>
          <w:sz w:val="24"/>
          <w:szCs w:val="24"/>
        </w:rPr>
        <w:t>Гериатр</w:t>
      </w:r>
      <w:r w:rsidR="00A3263B" w:rsidRPr="00712E82">
        <w:rPr>
          <w:rFonts w:ascii="Times New Roman" w:hAnsi="Times New Roman" w:cs="Times New Roman"/>
          <w:sz w:val="24"/>
          <w:szCs w:val="24"/>
        </w:rPr>
        <w:t>ия»</w:t>
      </w:r>
      <w:r w:rsidR="00A3263B" w:rsidRPr="00712E82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  <w:r w:rsidR="00A3263B" w:rsidRPr="00712E82">
        <w:rPr>
          <w:rFonts w:ascii="Times New Roman" w:hAnsi="Times New Roman" w:cs="Times New Roman"/>
          <w:sz w:val="24"/>
          <w:szCs w:val="24"/>
        </w:rPr>
        <w:t>- глубокое теоретич</w:t>
      </w:r>
      <w:r w:rsidR="00A3263B" w:rsidRPr="00712E82">
        <w:rPr>
          <w:rFonts w:ascii="Times New Roman" w:hAnsi="Times New Roman" w:cs="Times New Roman"/>
          <w:sz w:val="24"/>
          <w:szCs w:val="24"/>
        </w:rPr>
        <w:t>е</w:t>
      </w:r>
      <w:r w:rsidR="00A3263B" w:rsidRPr="00712E82">
        <w:rPr>
          <w:rFonts w:ascii="Times New Roman" w:hAnsi="Times New Roman" w:cs="Times New Roman"/>
          <w:sz w:val="24"/>
          <w:szCs w:val="24"/>
        </w:rPr>
        <w:t xml:space="preserve">ское и практическое изучение ключевых вопросов </w:t>
      </w:r>
      <w:r w:rsidR="00156FC3" w:rsidRPr="00712E82">
        <w:rPr>
          <w:rFonts w:ascii="Times New Roman" w:hAnsi="Times New Roman" w:cs="Times New Roman"/>
          <w:sz w:val="24"/>
          <w:szCs w:val="24"/>
        </w:rPr>
        <w:t>гериатр</w:t>
      </w:r>
      <w:r w:rsidR="00A3263B" w:rsidRPr="00712E82">
        <w:rPr>
          <w:rFonts w:ascii="Times New Roman" w:hAnsi="Times New Roman" w:cs="Times New Roman"/>
          <w:sz w:val="24"/>
          <w:szCs w:val="24"/>
        </w:rPr>
        <w:t>ии, необходимых для практической деятельности врача в соответствии с профилем специал</w:t>
      </w:r>
      <w:r w:rsidR="00A3263B" w:rsidRPr="00712E82">
        <w:rPr>
          <w:rFonts w:ascii="Times New Roman" w:hAnsi="Times New Roman" w:cs="Times New Roman"/>
          <w:sz w:val="24"/>
          <w:szCs w:val="24"/>
        </w:rPr>
        <w:t>ь</w:t>
      </w:r>
      <w:r w:rsidR="00A3263B" w:rsidRPr="00712E82">
        <w:rPr>
          <w:rFonts w:ascii="Times New Roman" w:hAnsi="Times New Roman" w:cs="Times New Roman"/>
          <w:sz w:val="24"/>
          <w:szCs w:val="24"/>
        </w:rPr>
        <w:t xml:space="preserve">ности. Подготовка врачей к самостоятельной работе по оказанию </w:t>
      </w:r>
      <w:r w:rsidR="00156FC3" w:rsidRPr="00712E82">
        <w:rPr>
          <w:rFonts w:ascii="Times New Roman" w:hAnsi="Times New Roman" w:cs="Times New Roman"/>
          <w:sz w:val="24"/>
          <w:szCs w:val="24"/>
        </w:rPr>
        <w:t>помощи г</w:t>
      </w:r>
      <w:r w:rsidR="00156FC3" w:rsidRPr="00712E82">
        <w:rPr>
          <w:rFonts w:ascii="Times New Roman" w:hAnsi="Times New Roman" w:cs="Times New Roman"/>
          <w:sz w:val="24"/>
          <w:szCs w:val="24"/>
        </w:rPr>
        <w:t>е</w:t>
      </w:r>
      <w:r w:rsidR="00156FC3" w:rsidRPr="00712E82">
        <w:rPr>
          <w:rFonts w:ascii="Times New Roman" w:hAnsi="Times New Roman" w:cs="Times New Roman"/>
          <w:sz w:val="24"/>
          <w:szCs w:val="24"/>
        </w:rPr>
        <w:t>риатрическим пациентам</w:t>
      </w:r>
      <w:r w:rsidR="00A3263B" w:rsidRPr="00712E8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263B" w:rsidRPr="00712E82" w:rsidRDefault="00A3263B" w:rsidP="009A5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197" w:rsidRPr="00712E82" w:rsidRDefault="004E7CCD" w:rsidP="00D465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Категория обучающихся: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4169" w:rsidRPr="00712E82">
        <w:rPr>
          <w:rFonts w:ascii="Times New Roman" w:hAnsi="Times New Roman" w:cs="Times New Roman"/>
          <w:iCs/>
          <w:sz w:val="24"/>
          <w:szCs w:val="24"/>
        </w:rPr>
        <w:t>врачи, имеющие высшее профессиональное обр</w:t>
      </w:r>
      <w:r w:rsidR="002D4169" w:rsidRPr="00712E82">
        <w:rPr>
          <w:rFonts w:ascii="Times New Roman" w:hAnsi="Times New Roman" w:cs="Times New Roman"/>
          <w:iCs/>
          <w:sz w:val="24"/>
          <w:szCs w:val="24"/>
        </w:rPr>
        <w:t>а</w:t>
      </w:r>
      <w:r w:rsidR="002D4169" w:rsidRPr="00712E82">
        <w:rPr>
          <w:rFonts w:ascii="Times New Roman" w:hAnsi="Times New Roman" w:cs="Times New Roman"/>
          <w:iCs/>
          <w:sz w:val="24"/>
          <w:szCs w:val="24"/>
        </w:rPr>
        <w:t xml:space="preserve">зование по одной из специальностей: «Лечебное дело»,  «Педиатрия»,  </w:t>
      </w:r>
      <w:r w:rsidR="00AF2197" w:rsidRPr="00712E82">
        <w:rPr>
          <w:rFonts w:ascii="Times New Roman" w:hAnsi="Times New Roman" w:cs="Times New Roman"/>
          <w:iCs/>
          <w:sz w:val="24"/>
          <w:szCs w:val="24"/>
        </w:rPr>
        <w:t>а также при наличии посл</w:t>
      </w:r>
      <w:r w:rsidR="00AF2197" w:rsidRPr="00712E82">
        <w:rPr>
          <w:rFonts w:ascii="Times New Roman" w:hAnsi="Times New Roman" w:cs="Times New Roman"/>
          <w:iCs/>
          <w:sz w:val="24"/>
          <w:szCs w:val="24"/>
        </w:rPr>
        <w:t>е</w:t>
      </w:r>
      <w:r w:rsidR="00AF2197" w:rsidRPr="00712E82">
        <w:rPr>
          <w:rFonts w:ascii="Times New Roman" w:hAnsi="Times New Roman" w:cs="Times New Roman"/>
          <w:iCs/>
          <w:sz w:val="24"/>
          <w:szCs w:val="24"/>
        </w:rPr>
        <w:t>вузовского профессионального образования по одной из специальностей: «Терапия», «Общая врачебная практика (семейная мед</w:t>
      </w:r>
      <w:r w:rsidR="00AF2197" w:rsidRPr="00712E82">
        <w:rPr>
          <w:rFonts w:ascii="Times New Roman" w:hAnsi="Times New Roman" w:cs="Times New Roman"/>
          <w:iCs/>
          <w:sz w:val="24"/>
          <w:szCs w:val="24"/>
        </w:rPr>
        <w:t>и</w:t>
      </w:r>
      <w:r w:rsidR="00AF2197" w:rsidRPr="00712E82">
        <w:rPr>
          <w:rFonts w:ascii="Times New Roman" w:hAnsi="Times New Roman" w:cs="Times New Roman"/>
          <w:iCs/>
          <w:sz w:val="24"/>
          <w:szCs w:val="24"/>
        </w:rPr>
        <w:t>цина)».</w:t>
      </w:r>
    </w:p>
    <w:p w:rsidR="00AF2197" w:rsidRPr="00712E82" w:rsidRDefault="00AF2197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Трудоемкость обучения: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263B" w:rsidRPr="00712E82">
        <w:rPr>
          <w:rFonts w:ascii="Times New Roman" w:eastAsia="Times New Roman" w:hAnsi="Times New Roman" w:cs="Times New Roman"/>
          <w:sz w:val="24"/>
          <w:szCs w:val="24"/>
        </w:rPr>
        <w:t>576 часов</w:t>
      </w:r>
      <w:r w:rsidR="00D04B04" w:rsidRPr="00712E82">
        <w:rPr>
          <w:rFonts w:ascii="Times New Roman" w:eastAsia="Times New Roman" w:hAnsi="Times New Roman" w:cs="Times New Roman"/>
          <w:sz w:val="24"/>
          <w:szCs w:val="24"/>
        </w:rPr>
        <w:t xml:space="preserve"> (576 ЗЕ)</w:t>
      </w:r>
    </w:p>
    <w:p w:rsidR="004E7CCD" w:rsidRPr="00712E82" w:rsidRDefault="004E7CCD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Режим занятий: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263B" w:rsidRPr="00712E82">
        <w:rPr>
          <w:rFonts w:ascii="Times New Roman" w:eastAsia="Times New Roman" w:hAnsi="Times New Roman" w:cs="Times New Roman"/>
          <w:sz w:val="24"/>
          <w:szCs w:val="24"/>
        </w:rPr>
        <w:t>6 часов в день, 6 дней в неделю</w:t>
      </w: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Форма обучения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3263B" w:rsidRPr="00712E82">
        <w:rPr>
          <w:rFonts w:ascii="Times New Roman" w:eastAsia="Times New Roman" w:hAnsi="Times New Roman" w:cs="Times New Roman"/>
          <w:sz w:val="24"/>
          <w:szCs w:val="24"/>
        </w:rPr>
        <w:t>с отрывом от работы (очная)</w:t>
      </w:r>
    </w:p>
    <w:p w:rsidR="004E7CCD" w:rsidRPr="00712E82" w:rsidRDefault="004E7CCD" w:rsidP="009A5F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5"/>
        <w:gridCol w:w="3495"/>
        <w:gridCol w:w="850"/>
        <w:gridCol w:w="851"/>
        <w:gridCol w:w="567"/>
        <w:gridCol w:w="567"/>
        <w:gridCol w:w="567"/>
        <w:gridCol w:w="804"/>
        <w:gridCol w:w="1261"/>
      </w:tblGrid>
      <w:tr w:rsidR="00722B28" w:rsidRPr="00712E82" w:rsidTr="00B957B5">
        <w:tc>
          <w:tcPr>
            <w:tcW w:w="815" w:type="dxa"/>
            <w:vMerge w:val="restart"/>
            <w:tcMar>
              <w:left w:w="57" w:type="dxa"/>
              <w:right w:w="57" w:type="dxa"/>
            </w:tcMar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  <w:vMerge w:val="restart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ди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циплин и тем</w:t>
            </w:r>
          </w:p>
        </w:tc>
        <w:tc>
          <w:tcPr>
            <w:tcW w:w="1701" w:type="dxa"/>
            <w:gridSpan w:val="2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Трудое</w:t>
            </w: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кость</w:t>
            </w:r>
          </w:p>
        </w:tc>
        <w:tc>
          <w:tcPr>
            <w:tcW w:w="2505" w:type="dxa"/>
            <w:gridSpan w:val="4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61" w:type="dxa"/>
            <w:vMerge w:val="restart"/>
            <w:tcMar>
              <w:left w:w="0" w:type="dxa"/>
              <w:right w:w="0" w:type="dxa"/>
            </w:tcMar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и форма </w:t>
            </w:r>
          </w:p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контроля</w:t>
            </w:r>
          </w:p>
        </w:tc>
      </w:tr>
      <w:tr w:rsidR="00722B28" w:rsidRPr="00712E82" w:rsidTr="00B957B5">
        <w:tc>
          <w:tcPr>
            <w:tcW w:w="815" w:type="dxa"/>
            <w:vMerge/>
            <w:tcBorders>
              <w:bottom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5" w:type="dxa"/>
            <w:vMerge/>
            <w:tcBorders>
              <w:bottom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акад. </w:t>
            </w: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часы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СЗ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ПЗ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ОСК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B28" w:rsidRPr="00712E82" w:rsidTr="00B957B5">
        <w:tc>
          <w:tcPr>
            <w:tcW w:w="815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3495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Основы социальной гигиены и о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ганизации гериатрич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ской службы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712E82">
              <w:rPr>
                <w:b/>
                <w:sz w:val="20"/>
              </w:rPr>
              <w:t>2</w:t>
            </w:r>
          </w:p>
        </w:tc>
        <w:tc>
          <w:tcPr>
            <w:tcW w:w="3495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Медико-социальная экспе</w:t>
            </w:r>
            <w:r w:rsidRPr="00712E82">
              <w:rPr>
                <w:rFonts w:ascii="Times New Roman" w:hAnsi="Times New Roman" w:cs="Times New Roman"/>
                <w:b/>
              </w:rPr>
              <w:t>р</w:t>
            </w:r>
            <w:r w:rsidRPr="00712E82">
              <w:rPr>
                <w:rFonts w:ascii="Times New Roman" w:hAnsi="Times New Roman" w:cs="Times New Roman"/>
                <w:b/>
              </w:rPr>
              <w:t>тиза и реабилитация в пожилом во</w:t>
            </w:r>
            <w:r w:rsidRPr="00712E82">
              <w:rPr>
                <w:rFonts w:ascii="Times New Roman" w:hAnsi="Times New Roman" w:cs="Times New Roman"/>
                <w:b/>
              </w:rPr>
              <w:t>з</w:t>
            </w:r>
            <w:r w:rsidRPr="00712E82">
              <w:rPr>
                <w:rFonts w:ascii="Times New Roman" w:hAnsi="Times New Roman" w:cs="Times New Roman"/>
                <w:b/>
              </w:rPr>
              <w:t>расте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4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712E82">
              <w:rPr>
                <w:b/>
                <w:sz w:val="20"/>
              </w:rPr>
              <w:t>3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Теоретические основы геронтол</w:t>
            </w:r>
            <w:r w:rsidRPr="00712E82">
              <w:rPr>
                <w:rFonts w:ascii="Times New Roman" w:hAnsi="Times New Roman" w:cs="Times New Roman"/>
                <w:b/>
              </w:rPr>
              <w:t>о</w:t>
            </w:r>
            <w:r w:rsidRPr="00712E82">
              <w:rPr>
                <w:rFonts w:ascii="Times New Roman" w:hAnsi="Times New Roman" w:cs="Times New Roman"/>
                <w:b/>
              </w:rPr>
              <w:t>гии и гериатрии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712E82">
              <w:rPr>
                <w:b/>
                <w:sz w:val="20"/>
              </w:rPr>
              <w:t>4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структурно-функциональных изменений орг</w:t>
            </w:r>
            <w:r w:rsidRPr="00712E82">
              <w:rPr>
                <w:rFonts w:ascii="Times New Roman" w:hAnsi="Times New Roman" w:cs="Times New Roman"/>
                <w:b/>
              </w:rPr>
              <w:t>а</w:t>
            </w:r>
            <w:r w:rsidRPr="00712E82">
              <w:rPr>
                <w:rFonts w:ascii="Times New Roman" w:hAnsi="Times New Roman" w:cs="Times New Roman"/>
                <w:b/>
              </w:rPr>
              <w:t>нов и систем в пожилом и старч</w:t>
            </w:r>
            <w:r w:rsidRPr="00712E82">
              <w:rPr>
                <w:rFonts w:ascii="Times New Roman" w:hAnsi="Times New Roman" w:cs="Times New Roman"/>
                <w:b/>
              </w:rPr>
              <w:t>е</w:t>
            </w:r>
            <w:r w:rsidRPr="00712E82">
              <w:rPr>
                <w:rFonts w:ascii="Times New Roman" w:hAnsi="Times New Roman" w:cs="Times New Roman"/>
                <w:b/>
              </w:rPr>
              <w:t>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712E82">
              <w:rPr>
                <w:b/>
                <w:sz w:val="20"/>
              </w:rPr>
              <w:t>5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Профилактическая геронт</w:t>
            </w:r>
            <w:r w:rsidRPr="00712E82">
              <w:rPr>
                <w:rFonts w:ascii="Times New Roman" w:hAnsi="Times New Roman" w:cs="Times New Roman"/>
                <w:b/>
              </w:rPr>
              <w:t>о</w:t>
            </w:r>
            <w:r w:rsidRPr="00712E82">
              <w:rPr>
                <w:rFonts w:ascii="Times New Roman" w:hAnsi="Times New Roman" w:cs="Times New Roman"/>
                <w:b/>
              </w:rPr>
              <w:t>логия и гериатрия - профилактика прежд</w:t>
            </w:r>
            <w:r w:rsidRPr="00712E82">
              <w:rPr>
                <w:rFonts w:ascii="Times New Roman" w:hAnsi="Times New Roman" w:cs="Times New Roman"/>
                <w:b/>
              </w:rPr>
              <w:t>е</w:t>
            </w:r>
            <w:r w:rsidRPr="00712E82">
              <w:rPr>
                <w:rFonts w:ascii="Times New Roman" w:hAnsi="Times New Roman" w:cs="Times New Roman"/>
                <w:b/>
              </w:rPr>
              <w:t>временного старения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712E82">
              <w:rPr>
                <w:b/>
                <w:sz w:val="20"/>
              </w:rPr>
              <w:t>6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Герофармакология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Зачсет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712E82">
              <w:rPr>
                <w:b/>
                <w:sz w:val="20"/>
              </w:rPr>
              <w:t>7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712E82">
              <w:rPr>
                <w:rFonts w:ascii="Times New Roman" w:hAnsi="Times New Roman" w:cs="Times New Roman"/>
                <w:b/>
              </w:rPr>
              <w:t>р</w:t>
            </w:r>
            <w:r w:rsidRPr="00712E82">
              <w:rPr>
                <w:rFonts w:ascii="Times New Roman" w:hAnsi="Times New Roman" w:cs="Times New Roman"/>
                <w:b/>
              </w:rPr>
              <w:t>ганов дыхания в пожилом и ста</w:t>
            </w:r>
            <w:r w:rsidRPr="00712E82">
              <w:rPr>
                <w:rFonts w:ascii="Times New Roman" w:hAnsi="Times New Roman" w:cs="Times New Roman"/>
                <w:b/>
              </w:rPr>
              <w:t>р</w:t>
            </w:r>
            <w:r w:rsidRPr="00712E82">
              <w:rPr>
                <w:rFonts w:ascii="Times New Roman" w:hAnsi="Times New Roman" w:cs="Times New Roman"/>
                <w:b/>
              </w:rPr>
              <w:t>ческом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pStyle w:val="FR1"/>
              <w:spacing w:line="240" w:lineRule="auto"/>
              <w:ind w:right="-108" w:firstLine="0"/>
              <w:rPr>
                <w:b/>
                <w:sz w:val="20"/>
              </w:rPr>
            </w:pPr>
            <w:r w:rsidRPr="00712E82">
              <w:rPr>
                <w:b/>
                <w:sz w:val="20"/>
              </w:rPr>
              <w:t>8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течения боле</w:t>
            </w:r>
            <w:r w:rsidRPr="00712E82">
              <w:rPr>
                <w:rFonts w:ascii="Times New Roman" w:hAnsi="Times New Roman" w:cs="Times New Roman"/>
                <w:b/>
              </w:rPr>
              <w:t>з</w:t>
            </w:r>
            <w:r w:rsidRPr="00712E82">
              <w:rPr>
                <w:rFonts w:ascii="Times New Roman" w:hAnsi="Times New Roman" w:cs="Times New Roman"/>
                <w:b/>
              </w:rPr>
              <w:t>ней ССС в пожилом и ста</w:t>
            </w:r>
            <w:r w:rsidRPr="00712E82">
              <w:rPr>
                <w:rFonts w:ascii="Times New Roman" w:hAnsi="Times New Roman" w:cs="Times New Roman"/>
                <w:b/>
              </w:rPr>
              <w:t>р</w:t>
            </w:r>
            <w:r w:rsidRPr="00712E82">
              <w:rPr>
                <w:rFonts w:ascii="Times New Roman" w:hAnsi="Times New Roman" w:cs="Times New Roman"/>
                <w:b/>
              </w:rPr>
              <w:t>ческом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течения ревматич</w:t>
            </w:r>
            <w:r w:rsidRPr="00712E82">
              <w:rPr>
                <w:rFonts w:ascii="Times New Roman" w:hAnsi="Times New Roman" w:cs="Times New Roman"/>
                <w:b/>
              </w:rPr>
              <w:t>е</w:t>
            </w:r>
            <w:r w:rsidRPr="00712E82">
              <w:rPr>
                <w:rFonts w:ascii="Times New Roman" w:hAnsi="Times New Roman" w:cs="Times New Roman"/>
                <w:b/>
              </w:rPr>
              <w:t>ских болезней в пожилом и старч</w:t>
            </w:r>
            <w:r w:rsidRPr="00712E82">
              <w:rPr>
                <w:rFonts w:ascii="Times New Roman" w:hAnsi="Times New Roman" w:cs="Times New Roman"/>
                <w:b/>
              </w:rPr>
              <w:t>е</w:t>
            </w:r>
            <w:r w:rsidRPr="00712E82">
              <w:rPr>
                <w:rFonts w:ascii="Times New Roman" w:hAnsi="Times New Roman" w:cs="Times New Roman"/>
                <w:b/>
              </w:rPr>
              <w:t>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712E82">
              <w:rPr>
                <w:rFonts w:ascii="Times New Roman" w:hAnsi="Times New Roman" w:cs="Times New Roman"/>
                <w:b/>
              </w:rPr>
              <w:t>р</w:t>
            </w:r>
            <w:r w:rsidRPr="00712E82">
              <w:rPr>
                <w:rFonts w:ascii="Times New Roman" w:hAnsi="Times New Roman" w:cs="Times New Roman"/>
                <w:b/>
              </w:rPr>
              <w:t>ганов пищеварения в пожилом и старческом во</w:t>
            </w:r>
            <w:r w:rsidRPr="00712E82">
              <w:rPr>
                <w:rFonts w:ascii="Times New Roman" w:hAnsi="Times New Roman" w:cs="Times New Roman"/>
                <w:b/>
              </w:rPr>
              <w:t>з</w:t>
            </w:r>
            <w:r w:rsidRPr="00712E82">
              <w:rPr>
                <w:rFonts w:ascii="Times New Roman" w:hAnsi="Times New Roman" w:cs="Times New Roman"/>
                <w:b/>
              </w:rPr>
              <w:t>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Зачст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течения болезней п</w:t>
            </w:r>
            <w:r w:rsidRPr="00712E82">
              <w:rPr>
                <w:rFonts w:ascii="Times New Roman" w:hAnsi="Times New Roman" w:cs="Times New Roman"/>
                <w:b/>
              </w:rPr>
              <w:t>о</w:t>
            </w:r>
            <w:r w:rsidRPr="00712E82">
              <w:rPr>
                <w:rFonts w:ascii="Times New Roman" w:hAnsi="Times New Roman" w:cs="Times New Roman"/>
                <w:b/>
              </w:rPr>
              <w:t>чек в пожилом и старческом во</w:t>
            </w:r>
            <w:r w:rsidRPr="00712E82">
              <w:rPr>
                <w:rFonts w:ascii="Times New Roman" w:hAnsi="Times New Roman" w:cs="Times New Roman"/>
                <w:b/>
              </w:rPr>
              <w:t>з</w:t>
            </w:r>
            <w:r w:rsidRPr="00712E82">
              <w:rPr>
                <w:rFonts w:ascii="Times New Roman" w:hAnsi="Times New Roman" w:cs="Times New Roman"/>
                <w:b/>
              </w:rPr>
              <w:t>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712E82">
              <w:rPr>
                <w:rFonts w:ascii="Times New Roman" w:hAnsi="Times New Roman" w:cs="Times New Roman"/>
                <w:b/>
              </w:rPr>
              <w:t>р</w:t>
            </w:r>
            <w:r w:rsidRPr="00712E82">
              <w:rPr>
                <w:rFonts w:ascii="Times New Roman" w:hAnsi="Times New Roman" w:cs="Times New Roman"/>
                <w:b/>
              </w:rPr>
              <w:t>ганов кроветворения в пожилом и старческом во</w:t>
            </w:r>
            <w:r w:rsidRPr="00712E82">
              <w:rPr>
                <w:rFonts w:ascii="Times New Roman" w:hAnsi="Times New Roman" w:cs="Times New Roman"/>
                <w:b/>
              </w:rPr>
              <w:t>з</w:t>
            </w:r>
            <w:r w:rsidRPr="00712E82">
              <w:rPr>
                <w:rFonts w:ascii="Times New Roman" w:hAnsi="Times New Roman" w:cs="Times New Roman"/>
                <w:b/>
              </w:rPr>
              <w:t>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Особенности течения болезней э</w:t>
            </w:r>
            <w:r w:rsidRPr="00712E82">
              <w:rPr>
                <w:rFonts w:ascii="Times New Roman" w:hAnsi="Times New Roman" w:cs="Times New Roman"/>
                <w:b/>
              </w:rPr>
              <w:t>н</w:t>
            </w:r>
            <w:r w:rsidRPr="00712E82">
              <w:rPr>
                <w:rFonts w:ascii="Times New Roman" w:hAnsi="Times New Roman" w:cs="Times New Roman"/>
                <w:b/>
              </w:rPr>
              <w:t>докринной системы в пожилом и старческом во</w:t>
            </w:r>
            <w:r w:rsidRPr="00712E82">
              <w:rPr>
                <w:rFonts w:ascii="Times New Roman" w:hAnsi="Times New Roman" w:cs="Times New Roman"/>
                <w:b/>
              </w:rPr>
              <w:t>з</w:t>
            </w:r>
            <w:r w:rsidRPr="00712E82">
              <w:rPr>
                <w:rFonts w:ascii="Times New Roman" w:hAnsi="Times New Roman" w:cs="Times New Roman"/>
                <w:b/>
              </w:rPr>
              <w:t>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течения болезней нервной системы в пожилом и старческом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течения глазных б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лезней в пожилом и старческом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течения забол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ваний ЛОР-органов в пожилом и старч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течения хирургич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ских болезней в пожилом и старч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ском возрасте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Гериатрическая онкология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Терапия острой и хронической б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ли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Трансфузиология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Зачет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Аттестационная работа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Курсовая работа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аттестация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Экзамен</w:t>
            </w:r>
          </w:p>
        </w:tc>
      </w:tr>
      <w:tr w:rsidR="00722B28" w:rsidRPr="00712E82" w:rsidTr="00B957B5">
        <w:tc>
          <w:tcPr>
            <w:tcW w:w="81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:rsidR="00722B28" w:rsidRPr="00712E82" w:rsidRDefault="00722B28" w:rsidP="00B957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Общий объем подготовки</w:t>
            </w:r>
          </w:p>
        </w:tc>
        <w:tc>
          <w:tcPr>
            <w:tcW w:w="850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576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190</w:t>
            </w:r>
          </w:p>
        </w:tc>
        <w:tc>
          <w:tcPr>
            <w:tcW w:w="567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178</w:t>
            </w:r>
          </w:p>
        </w:tc>
        <w:tc>
          <w:tcPr>
            <w:tcW w:w="804" w:type="dxa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1261" w:type="dxa"/>
            <w:vAlign w:val="center"/>
          </w:tcPr>
          <w:p w:rsidR="00722B28" w:rsidRPr="00712E82" w:rsidRDefault="00722B28" w:rsidP="00B957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25B" w:rsidRPr="00712E82" w:rsidRDefault="00C7525B" w:rsidP="00D04B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8122B7" w:rsidRPr="00712E82" w:rsidRDefault="008122B7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5718C3" w:rsidRPr="00712E82" w:rsidRDefault="005718C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5718C3" w:rsidRPr="00712E82" w:rsidRDefault="005718C3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DA42D2" w:rsidRPr="00712E82" w:rsidRDefault="0065350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lastRenderedPageBreak/>
        <w:t>11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 КАЛЕНДАРНЫЙ УЧЕБНЫЙ ГРАФИК</w:t>
      </w:r>
    </w:p>
    <w:p w:rsidR="008122B7" w:rsidRPr="00712E82" w:rsidRDefault="008122B7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8627D7" w:rsidRPr="00712E82" w:rsidRDefault="008627D7" w:rsidP="00862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12. ФОРМЫ АТТЕСТАЦИИ</w:t>
      </w:r>
    </w:p>
    <w:p w:rsidR="008627D7" w:rsidRPr="00712E82" w:rsidRDefault="008627D7" w:rsidP="008627D7">
      <w:pPr>
        <w:pStyle w:val="formattexttopleveltext"/>
        <w:spacing w:before="0" w:beforeAutospacing="0" w:after="0" w:afterAutospacing="0"/>
        <w:rPr>
          <w:b/>
        </w:rPr>
      </w:pPr>
    </w:p>
    <w:p w:rsidR="008627D7" w:rsidRPr="00712E82" w:rsidRDefault="008627D7" w:rsidP="008627D7">
      <w:pPr>
        <w:pStyle w:val="formattexttopleveltext"/>
        <w:spacing w:before="0" w:beforeAutospacing="0" w:after="0" w:afterAutospacing="0"/>
        <w:rPr>
          <w:b/>
        </w:rPr>
      </w:pPr>
      <w:r w:rsidRPr="00712E82">
        <w:rPr>
          <w:b/>
        </w:rPr>
        <w:t>12.1 Формы промежуточной аттестации – тестовый контроль, зачет.</w:t>
      </w:r>
    </w:p>
    <w:p w:rsidR="008122B7" w:rsidRPr="00712E82" w:rsidRDefault="008122B7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0764ED" w:rsidRPr="00712E82" w:rsidRDefault="000764ED" w:rsidP="000764ED">
      <w:pPr>
        <w:pStyle w:val="formattexttopleveltext"/>
        <w:spacing w:before="0" w:beforeAutospacing="0" w:after="0" w:afterAutospacing="0"/>
        <w:rPr>
          <w:b/>
        </w:rPr>
      </w:pPr>
      <w:r w:rsidRPr="00712E82">
        <w:rPr>
          <w:b/>
        </w:rPr>
        <w:t>12.2 Формы итоговой аттестации – экзамен в виде 1) тестового контроля, 2) пра</w:t>
      </w:r>
      <w:r w:rsidRPr="00712E82">
        <w:rPr>
          <w:b/>
        </w:rPr>
        <w:t>к</w:t>
      </w:r>
      <w:r w:rsidRPr="00712E82">
        <w:rPr>
          <w:b/>
        </w:rPr>
        <w:t>тических навыков, 3) собеседования.     </w:t>
      </w:r>
    </w:p>
    <w:p w:rsidR="0078396C" w:rsidRPr="00712E82" w:rsidRDefault="000764ED" w:rsidP="000764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Итоговая аттестация по результатам освоения дополнительной профессиональной пр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 xml:space="preserve">граммы </w:t>
      </w:r>
      <w:r w:rsidR="00465A01" w:rsidRPr="00712E82">
        <w:rPr>
          <w:rFonts w:ascii="Times New Roman" w:hAnsi="Times New Roman" w:cs="Times New Roman"/>
          <w:sz w:val="24"/>
          <w:szCs w:val="24"/>
        </w:rPr>
        <w:t>профессиональной переподготовки</w:t>
      </w:r>
      <w:r w:rsidRPr="00712E82">
        <w:rPr>
          <w:rFonts w:ascii="Times New Roman" w:hAnsi="Times New Roman" w:cs="Times New Roman"/>
          <w:sz w:val="24"/>
          <w:szCs w:val="24"/>
        </w:rPr>
        <w:t xml:space="preserve"> врачей по специальности </w:t>
      </w:r>
      <w:r w:rsidR="00465A01" w:rsidRPr="00712E82">
        <w:rPr>
          <w:rFonts w:ascii="Times New Roman" w:hAnsi="Times New Roman" w:cs="Times New Roman"/>
          <w:sz w:val="24"/>
          <w:szCs w:val="24"/>
        </w:rPr>
        <w:t>«</w:t>
      </w:r>
      <w:r w:rsidRPr="00712E82">
        <w:rPr>
          <w:rFonts w:ascii="Times New Roman" w:hAnsi="Times New Roman" w:cs="Times New Roman"/>
          <w:sz w:val="24"/>
          <w:szCs w:val="24"/>
        </w:rPr>
        <w:t>Гериатрия</w:t>
      </w:r>
      <w:r w:rsidR="00465A01" w:rsidRPr="00712E82">
        <w:rPr>
          <w:rFonts w:ascii="Times New Roman" w:hAnsi="Times New Roman" w:cs="Times New Roman"/>
          <w:sz w:val="24"/>
          <w:szCs w:val="24"/>
        </w:rPr>
        <w:t>»</w:t>
      </w:r>
      <w:r w:rsidR="0078396C" w:rsidRPr="00712E82">
        <w:rPr>
          <w:rFonts w:ascii="Times New Roman" w:hAnsi="Times New Roman" w:cs="Times New Roman"/>
          <w:sz w:val="24"/>
          <w:szCs w:val="24"/>
        </w:rPr>
        <w:t xml:space="preserve"> </w:t>
      </w:r>
      <w:r w:rsidRPr="00712E82">
        <w:rPr>
          <w:rFonts w:ascii="Times New Roman" w:hAnsi="Times New Roman" w:cs="Times New Roman"/>
          <w:sz w:val="24"/>
          <w:szCs w:val="24"/>
        </w:rPr>
        <w:t>должна выявлять теоретическую и практическую подг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товку врача-гериатра.</w:t>
      </w:r>
    </w:p>
    <w:p w:rsidR="00796271" w:rsidRPr="00712E82" w:rsidRDefault="000764ED" w:rsidP="000764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712E82">
        <w:rPr>
          <w:rFonts w:ascii="Times New Roman" w:hAnsi="Times New Roman" w:cs="Times New Roman"/>
          <w:sz w:val="24"/>
          <w:szCs w:val="24"/>
        </w:rPr>
        <w:br/>
      </w:r>
    </w:p>
    <w:p w:rsidR="006D58B6" w:rsidRPr="00712E82" w:rsidRDefault="00C836C6" w:rsidP="006D58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 w:rsidR="006D58B6" w:rsidRPr="00712E82">
        <w:rPr>
          <w:rFonts w:ascii="Times New Roman" w:eastAsia="Times New Roman" w:hAnsi="Times New Roman" w:cs="Times New Roman"/>
          <w:b/>
          <w:sz w:val="24"/>
          <w:szCs w:val="24"/>
        </w:rPr>
        <w:t>ематика контрольных вопросов для зачета</w:t>
      </w:r>
    </w:p>
    <w:p w:rsidR="00796271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1. Назовите </w:t>
      </w:r>
      <w:r w:rsidR="00C836C6" w:rsidRPr="00712E82">
        <w:rPr>
          <w:rFonts w:ascii="Times New Roman" w:hAnsi="Times New Roman" w:cs="Times New Roman"/>
          <w:sz w:val="24"/>
          <w:szCs w:val="24"/>
        </w:rPr>
        <w:t>клинические, биохимические, а также ЭКГ и ЭхоКГ-признаки ИБС, инфаркта миокарда</w:t>
      </w:r>
      <w:r w:rsidRPr="00712E82">
        <w:rPr>
          <w:rFonts w:ascii="Times New Roman" w:hAnsi="Times New Roman" w:cs="Times New Roman"/>
          <w:sz w:val="24"/>
          <w:szCs w:val="24"/>
        </w:rPr>
        <w:t>.</w:t>
      </w:r>
    </w:p>
    <w:p w:rsidR="00C836C6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2. </w:t>
      </w:r>
      <w:r w:rsidR="00C836C6" w:rsidRPr="00712E82">
        <w:rPr>
          <w:rFonts w:ascii="Times New Roman" w:hAnsi="Times New Roman" w:cs="Times New Roman"/>
          <w:sz w:val="24"/>
          <w:szCs w:val="24"/>
        </w:rPr>
        <w:t>Гипотензивная терапия у пожилых.</w:t>
      </w:r>
    </w:p>
    <w:p w:rsidR="00796271" w:rsidRPr="00712E82" w:rsidRDefault="00C836C6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3. Диагностические критерии сахарного диабета.</w:t>
      </w:r>
    </w:p>
    <w:p w:rsidR="00796271" w:rsidRPr="00712E82" w:rsidRDefault="00C836C6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4</w:t>
      </w:r>
      <w:r w:rsidR="00796271" w:rsidRPr="00712E82">
        <w:rPr>
          <w:rFonts w:ascii="Times New Roman" w:hAnsi="Times New Roman" w:cs="Times New Roman"/>
          <w:sz w:val="24"/>
          <w:szCs w:val="24"/>
        </w:rPr>
        <w:t xml:space="preserve">. </w:t>
      </w:r>
      <w:r w:rsidRPr="00712E82">
        <w:rPr>
          <w:rFonts w:ascii="Times New Roman" w:hAnsi="Times New Roman" w:cs="Times New Roman"/>
          <w:sz w:val="24"/>
          <w:szCs w:val="24"/>
        </w:rPr>
        <w:t>Дифференциальная диагностика ХОБЛ</w:t>
      </w:r>
      <w:r w:rsidR="00796271" w:rsidRPr="00712E82">
        <w:rPr>
          <w:rFonts w:ascii="Times New Roman" w:hAnsi="Times New Roman" w:cs="Times New Roman"/>
          <w:sz w:val="24"/>
          <w:szCs w:val="24"/>
        </w:rPr>
        <w:t>.</w:t>
      </w:r>
    </w:p>
    <w:p w:rsidR="00796271" w:rsidRPr="00712E82" w:rsidRDefault="00C836C6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5</w:t>
      </w:r>
      <w:r w:rsidR="00796271" w:rsidRPr="00712E82">
        <w:rPr>
          <w:rFonts w:ascii="Times New Roman" w:hAnsi="Times New Roman" w:cs="Times New Roman"/>
          <w:sz w:val="24"/>
          <w:szCs w:val="24"/>
        </w:rPr>
        <w:t>. Методы физикального исследования органов пищеварения.</w:t>
      </w:r>
    </w:p>
    <w:p w:rsidR="00796271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5. </w:t>
      </w:r>
      <w:r w:rsidR="00C836C6" w:rsidRPr="00712E82">
        <w:rPr>
          <w:rFonts w:ascii="Times New Roman" w:hAnsi="Times New Roman" w:cs="Times New Roman"/>
          <w:sz w:val="24"/>
          <w:szCs w:val="24"/>
        </w:rPr>
        <w:t>Основные синдром</w:t>
      </w:r>
      <w:r w:rsidR="00667086" w:rsidRPr="00712E82">
        <w:rPr>
          <w:rFonts w:ascii="Times New Roman" w:hAnsi="Times New Roman" w:cs="Times New Roman"/>
          <w:sz w:val="24"/>
          <w:szCs w:val="24"/>
        </w:rPr>
        <w:t>ы</w:t>
      </w:r>
      <w:r w:rsidR="00C836C6" w:rsidRPr="00712E82">
        <w:rPr>
          <w:rFonts w:ascii="Times New Roman" w:hAnsi="Times New Roman" w:cs="Times New Roman"/>
          <w:sz w:val="24"/>
          <w:szCs w:val="24"/>
        </w:rPr>
        <w:t xml:space="preserve"> и их диагностика при циррозе печени.</w:t>
      </w:r>
    </w:p>
    <w:p w:rsidR="00796271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6. </w:t>
      </w:r>
      <w:r w:rsidR="00C836C6" w:rsidRPr="00712E82">
        <w:rPr>
          <w:rFonts w:ascii="Times New Roman" w:hAnsi="Times New Roman" w:cs="Times New Roman"/>
          <w:sz w:val="24"/>
          <w:szCs w:val="24"/>
        </w:rPr>
        <w:t>Оценка функции почек. Почечная недостаточность.</w:t>
      </w:r>
    </w:p>
    <w:p w:rsidR="00796271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7. </w:t>
      </w:r>
      <w:r w:rsidR="00C836C6" w:rsidRPr="00712E82">
        <w:rPr>
          <w:rFonts w:ascii="Times New Roman" w:hAnsi="Times New Roman" w:cs="Times New Roman"/>
          <w:sz w:val="24"/>
          <w:szCs w:val="24"/>
        </w:rPr>
        <w:t>Принципы профилактики и лечения остеопороза.</w:t>
      </w:r>
    </w:p>
    <w:p w:rsidR="00796271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8. </w:t>
      </w:r>
      <w:r w:rsidR="00C836C6" w:rsidRPr="00712E82">
        <w:rPr>
          <w:rFonts w:ascii="Times New Roman" w:hAnsi="Times New Roman" w:cs="Times New Roman"/>
          <w:sz w:val="24"/>
          <w:szCs w:val="24"/>
        </w:rPr>
        <w:t>Оценка результатов клинического исследования крови. Анемии.</w:t>
      </w:r>
    </w:p>
    <w:p w:rsidR="00796271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9.</w:t>
      </w:r>
      <w:r w:rsidR="00C836C6" w:rsidRPr="00712E82">
        <w:rPr>
          <w:rFonts w:ascii="Times New Roman" w:hAnsi="Times New Roman" w:cs="Times New Roman"/>
          <w:sz w:val="24"/>
          <w:szCs w:val="24"/>
        </w:rPr>
        <w:t xml:space="preserve"> Нейтропении и агранулоцитозы. Гемобластозы.</w:t>
      </w:r>
    </w:p>
    <w:p w:rsidR="00796271" w:rsidRPr="00712E82" w:rsidRDefault="00796271" w:rsidP="007962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10.</w:t>
      </w:r>
      <w:r w:rsidR="00C836C6" w:rsidRPr="00712E82">
        <w:rPr>
          <w:rFonts w:ascii="Times New Roman" w:hAnsi="Times New Roman" w:cs="Times New Roman"/>
          <w:sz w:val="24"/>
          <w:szCs w:val="24"/>
        </w:rPr>
        <w:t xml:space="preserve"> Ранняя диагностика онкопатологии.</w:t>
      </w:r>
    </w:p>
    <w:p w:rsidR="00796271" w:rsidRPr="00712E82" w:rsidRDefault="00796271" w:rsidP="00B577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836C6" w:rsidRPr="00712E82" w:rsidRDefault="00C836C6" w:rsidP="00C83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836C6" w:rsidRPr="00712E82" w:rsidRDefault="00C836C6" w:rsidP="00C836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Тематика контрольных вопросов итоговой аттестации:</w:t>
      </w:r>
    </w:p>
    <w:p w:rsidR="00C836C6" w:rsidRPr="00712E82" w:rsidRDefault="00C836C6" w:rsidP="00B577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1. Перечислите побочные действия гиполипидемических средств.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2. Какие методы предупреждения выявления и коррекции существуют при побо</w:t>
      </w:r>
      <w:r w:rsidRPr="00712E82">
        <w:rPr>
          <w:rFonts w:ascii="Times New Roman" w:hAnsi="Times New Roman" w:cs="Times New Roman"/>
          <w:sz w:val="24"/>
          <w:szCs w:val="24"/>
        </w:rPr>
        <w:t>ч</w:t>
      </w:r>
      <w:r w:rsidRPr="00712E82">
        <w:rPr>
          <w:rFonts w:ascii="Times New Roman" w:hAnsi="Times New Roman" w:cs="Times New Roman"/>
          <w:sz w:val="24"/>
          <w:szCs w:val="24"/>
        </w:rPr>
        <w:t>ных явлениях гиполипидемических средств?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3. Какова профилактика атеросклероза аорты у пожилых пациентов?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4. Что собой представляют "Старческие" болезни?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5. Перечислите маркеры воспаления и поражений соединительной ткани.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6. Особенности течения ХОБЛ у пожилых пациентов.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7. Клинические особенности течения атеросклероза коронарных артерий у пож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лых пациентов.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8. Особенности терапии при хроническом бронхите у пожилых пацие</w:t>
      </w:r>
      <w:r w:rsidRPr="00712E82">
        <w:rPr>
          <w:rFonts w:ascii="Times New Roman" w:hAnsi="Times New Roman" w:cs="Times New Roman"/>
          <w:sz w:val="24"/>
          <w:szCs w:val="24"/>
        </w:rPr>
        <w:t>н</w:t>
      </w:r>
      <w:r w:rsidRPr="00712E82">
        <w:rPr>
          <w:rFonts w:ascii="Times New Roman" w:hAnsi="Times New Roman" w:cs="Times New Roman"/>
          <w:sz w:val="24"/>
          <w:szCs w:val="24"/>
        </w:rPr>
        <w:t>тов.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9. Каковы цели профилактической геронтологии и гериатрии?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10. Каковы задачи профилактической геронтологии и гериатрии?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11. Как сочетать гиполипидемические средства?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12. Каковы методы профилактической геронтологии и гериатрии?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13. Особенности диетотерапии в пожилом и старческом возрасте при заболеван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ях почек.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14. Особенности диетотерапии в пожилом и старческом возрасте при заболеван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ях печени.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15. Особенности диетотерапии в пожилом и старческом возрасте при ИБС.</w:t>
      </w:r>
    </w:p>
    <w:p w:rsidR="00C836C6" w:rsidRPr="00712E82" w:rsidRDefault="00C836C6" w:rsidP="00B577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42BC0" w:rsidRPr="00712E82" w:rsidRDefault="003D1CC1" w:rsidP="00042BC0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Т</w:t>
      </w:r>
      <w:r w:rsidR="00042BC0" w:rsidRPr="00712E82">
        <w:rPr>
          <w:rFonts w:ascii="Times New Roman" w:hAnsi="Times New Roman" w:cs="Times New Roman"/>
          <w:b/>
          <w:sz w:val="24"/>
          <w:szCs w:val="24"/>
        </w:rPr>
        <w:t>естовы</w:t>
      </w:r>
      <w:r w:rsidRPr="00712E82">
        <w:rPr>
          <w:rFonts w:ascii="Times New Roman" w:hAnsi="Times New Roman" w:cs="Times New Roman"/>
          <w:b/>
          <w:sz w:val="24"/>
          <w:szCs w:val="24"/>
        </w:rPr>
        <w:t>е</w:t>
      </w:r>
      <w:r w:rsidR="00042BC0" w:rsidRPr="00712E82">
        <w:rPr>
          <w:rFonts w:ascii="Times New Roman" w:hAnsi="Times New Roman" w:cs="Times New Roman"/>
          <w:b/>
          <w:sz w:val="24"/>
          <w:szCs w:val="24"/>
        </w:rPr>
        <w:t xml:space="preserve"> задани</w:t>
      </w:r>
      <w:r w:rsidRPr="00712E82">
        <w:rPr>
          <w:rFonts w:ascii="Times New Roman" w:hAnsi="Times New Roman" w:cs="Times New Roman"/>
          <w:b/>
          <w:sz w:val="24"/>
          <w:szCs w:val="24"/>
        </w:rPr>
        <w:t>я</w:t>
      </w:r>
      <w:r w:rsidR="00042BC0" w:rsidRPr="00712E82">
        <w:rPr>
          <w:rFonts w:ascii="Times New Roman" w:hAnsi="Times New Roman" w:cs="Times New Roman"/>
          <w:b/>
          <w:sz w:val="24"/>
          <w:szCs w:val="24"/>
        </w:rPr>
        <w:t>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Инструкция: выберите один правильный ответ:</w:t>
      </w:r>
    </w:p>
    <w:p w:rsidR="00042BC0" w:rsidRPr="00712E82" w:rsidRDefault="0066727A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lastRenderedPageBreak/>
        <w:t>ПРОТИВОПОКАЗАНИЕМ ДЛЯ ПРОВЕДЕНИЯ ФИБРОГАСТРОДУОДЕН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СКОПИИ ЯВЛЯЕТСЯ</w:t>
      </w:r>
      <w:r w:rsidR="00042BC0" w:rsidRPr="00712E82">
        <w:rPr>
          <w:rFonts w:ascii="Times New Roman" w:hAnsi="Times New Roman" w:cs="Times New Roman"/>
          <w:sz w:val="24"/>
          <w:szCs w:val="24"/>
        </w:rPr>
        <w:t>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А. варикозное расширение вен пищевода;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Б. кровотечение из верхних отделов пищеварительного тракта;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В. дивертикул пищевода;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Г. астматическое состояние;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Д. рак кардиального отдела желудка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Ответ Г</w:t>
      </w: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6057A3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ПРИ УЛЬТРАЗВУКОВОМ ИССЛЕДОВАНИИ ЖЕЛУДОЧНО-КИШЕЧНОГО ТРАКТА ПЛОХО ВЫЯВЛЯЮТСЯ</w:t>
      </w:r>
      <w:r w:rsidR="00042BC0" w:rsidRPr="00712E82">
        <w:rPr>
          <w:rFonts w:ascii="Times New Roman" w:hAnsi="Times New Roman" w:cs="Times New Roman"/>
          <w:sz w:val="24"/>
          <w:szCs w:val="24"/>
        </w:rPr>
        <w:t>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А. очаговые процессы в печени (рак, киста, абсцесс)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Б. холелитиаз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В. гемангиома печени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Г. кисты и абсцессы поджелудочной железы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Д. рак большого сосочка двенадцатиперстной кишки (фатерова соска)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Ответ Д</w:t>
      </w: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6057A3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ГЕКТИЧЕСКАЯ ЛИХОРАДКА У БОЛЬНОГО С ГЕПАТОМЕГАЛИЕЙ, НЕ</w:t>
      </w:r>
      <w:r w:rsidRPr="00712E82">
        <w:rPr>
          <w:rFonts w:ascii="Times New Roman" w:hAnsi="Times New Roman" w:cs="Times New Roman"/>
          <w:sz w:val="24"/>
          <w:szCs w:val="24"/>
        </w:rPr>
        <w:t>Й</w:t>
      </w:r>
      <w:r w:rsidRPr="00712E82">
        <w:rPr>
          <w:rFonts w:ascii="Times New Roman" w:hAnsi="Times New Roman" w:cs="Times New Roman"/>
          <w:sz w:val="24"/>
          <w:szCs w:val="24"/>
        </w:rPr>
        <w:t>ТРОФИЛЬНЫМ ЛЕЙКОЦИТОЗОМ СО СДВИГОМ ЛЕЙКОФОРМУЛЫ ВЛЕВО И ТОКСИЧЕСКОЙ ЗЕРНИСТОСТЬЮ НЕЙТРОФИЛОВ УКАЗЫВАЕТ НА ВЕРОЯ</w:t>
      </w:r>
      <w:r w:rsidRPr="00712E82">
        <w:rPr>
          <w:rFonts w:ascii="Times New Roman" w:hAnsi="Times New Roman" w:cs="Times New Roman"/>
          <w:sz w:val="24"/>
          <w:szCs w:val="24"/>
        </w:rPr>
        <w:t>Т</w:t>
      </w:r>
      <w:r w:rsidRPr="00712E82">
        <w:rPr>
          <w:rFonts w:ascii="Times New Roman" w:hAnsi="Times New Roman" w:cs="Times New Roman"/>
          <w:sz w:val="24"/>
          <w:szCs w:val="24"/>
        </w:rPr>
        <w:t>НОСТЬ</w:t>
      </w:r>
      <w:r w:rsidR="00042BC0" w:rsidRPr="00712E82">
        <w:rPr>
          <w:rFonts w:ascii="Times New Roman" w:hAnsi="Times New Roman" w:cs="Times New Roman"/>
          <w:sz w:val="24"/>
          <w:szCs w:val="24"/>
        </w:rPr>
        <w:t>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А. острого вирусного гепатита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Б. хронического гепатита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В. абсцесса печени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Г. холестатического гепатита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Д. цирроза.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Ответ В</w:t>
      </w: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6057A3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У БОЛЬНОГО 68 ЛЕТ С ЖЕЛТУХОЙ, КОЖНЫМ </w:t>
      </w:r>
      <w:r w:rsidR="007A1CE9" w:rsidRPr="00712E82">
        <w:rPr>
          <w:rFonts w:ascii="Times New Roman" w:hAnsi="Times New Roman" w:cs="Times New Roman"/>
          <w:sz w:val="24"/>
          <w:szCs w:val="24"/>
        </w:rPr>
        <w:t>ЗУДОМ, НОСОВЫМИ КР</w:t>
      </w:r>
      <w:r w:rsidR="007A1CE9" w:rsidRPr="00712E82">
        <w:rPr>
          <w:rFonts w:ascii="Times New Roman" w:hAnsi="Times New Roman" w:cs="Times New Roman"/>
          <w:sz w:val="24"/>
          <w:szCs w:val="24"/>
        </w:rPr>
        <w:t>О</w:t>
      </w:r>
      <w:r w:rsidR="007A1CE9" w:rsidRPr="00712E82">
        <w:rPr>
          <w:rFonts w:ascii="Times New Roman" w:hAnsi="Times New Roman" w:cs="Times New Roman"/>
          <w:sz w:val="24"/>
          <w:szCs w:val="24"/>
        </w:rPr>
        <w:t>ВОТЕЧЕНИЯМИ, ГЕМОРРАГИЧЕСКОЙ ПУРПУРОЙ, РАСПРОСТРАНЕННЫМИ ЭКХИМОЗАМИ, РАСШИРЕНИЕМ ВЕН ПЕРЕДНЕЙ БРЮШНОЙ СТЕНКИ, СПЛ</w:t>
      </w:r>
      <w:r w:rsidR="007A1CE9" w:rsidRPr="00712E82">
        <w:rPr>
          <w:rFonts w:ascii="Times New Roman" w:hAnsi="Times New Roman" w:cs="Times New Roman"/>
          <w:sz w:val="24"/>
          <w:szCs w:val="24"/>
        </w:rPr>
        <w:t>Е</w:t>
      </w:r>
      <w:r w:rsidR="007A1CE9" w:rsidRPr="00712E82">
        <w:rPr>
          <w:rFonts w:ascii="Times New Roman" w:hAnsi="Times New Roman" w:cs="Times New Roman"/>
          <w:sz w:val="24"/>
          <w:szCs w:val="24"/>
        </w:rPr>
        <w:t>НОМЕГАЛИЕЙ ОТМЕЧАЕТСЯ В ДИНАМИКЕ ПОСТЕПЕННОЕ НАКОПЛЕНИЕ ЖИДКОСТИ В БРЮШНОЙ ПОЛО</w:t>
      </w:r>
      <w:r w:rsidR="007A1CE9" w:rsidRPr="00712E82">
        <w:rPr>
          <w:rFonts w:ascii="Times New Roman" w:hAnsi="Times New Roman" w:cs="Times New Roman"/>
          <w:sz w:val="24"/>
          <w:szCs w:val="24"/>
        </w:rPr>
        <w:t>С</w:t>
      </w:r>
      <w:r w:rsidR="007A1CE9" w:rsidRPr="00712E82">
        <w:rPr>
          <w:rFonts w:ascii="Times New Roman" w:hAnsi="Times New Roman" w:cs="Times New Roman"/>
          <w:sz w:val="24"/>
          <w:szCs w:val="24"/>
        </w:rPr>
        <w:t>ТИ И УМЕНЬШЕНИЕ РАЗМЕРОВ ПЕЧЕНИ.</w:t>
      </w:r>
    </w:p>
    <w:p w:rsidR="00042BC0" w:rsidRPr="00712E82" w:rsidRDefault="007A1CE9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КЛИНИЧЕСКАЯ КАРТИНА У ПАЦИЕНТА НАБЛЮДАЕТСЯ ПРИ</w:t>
      </w:r>
      <w:r w:rsidR="00042BC0" w:rsidRPr="00712E82">
        <w:rPr>
          <w:rFonts w:ascii="Times New Roman" w:hAnsi="Times New Roman" w:cs="Times New Roman"/>
          <w:sz w:val="24"/>
          <w:szCs w:val="24"/>
        </w:rPr>
        <w:t>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А. сердечной недостаточности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Б. хроническом алкогольном гепатите с сопутствующей сердечной недостаточн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стью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В. желче-каменной болезни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Г. циррозе печени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Д. гепатоцеллюлярном раке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Ответ Г</w:t>
      </w: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7A1CE9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РЕЦИДИВИРУЮЩИЙ ХАРАКТЕР ЖЕЛТУХИ, КОЖНОГО ЗУДА, ЛИХОРА</w:t>
      </w:r>
      <w:r w:rsidRPr="00712E82">
        <w:rPr>
          <w:rFonts w:ascii="Times New Roman" w:hAnsi="Times New Roman" w:cs="Times New Roman"/>
          <w:sz w:val="24"/>
          <w:szCs w:val="24"/>
        </w:rPr>
        <w:t>Д</w:t>
      </w:r>
      <w:r w:rsidRPr="00712E82">
        <w:rPr>
          <w:rFonts w:ascii="Times New Roman" w:hAnsi="Times New Roman" w:cs="Times New Roman"/>
          <w:sz w:val="24"/>
          <w:szCs w:val="24"/>
        </w:rPr>
        <w:t>КИ, ГИПЕРБИЛИРУБИНЕМИИ</w:t>
      </w:r>
      <w:r w:rsidR="00042BC0" w:rsidRPr="00712E82">
        <w:rPr>
          <w:rFonts w:ascii="Times New Roman" w:hAnsi="Times New Roman" w:cs="Times New Roman"/>
          <w:sz w:val="24"/>
          <w:szCs w:val="24"/>
        </w:rPr>
        <w:t xml:space="preserve"> (</w:t>
      </w:r>
      <w:r w:rsidRPr="00712E82">
        <w:rPr>
          <w:rFonts w:ascii="Times New Roman" w:hAnsi="Times New Roman" w:cs="Times New Roman"/>
          <w:sz w:val="24"/>
          <w:szCs w:val="24"/>
        </w:rPr>
        <w:t>ДО</w:t>
      </w:r>
      <w:r w:rsidR="00042BC0" w:rsidRPr="00712E82">
        <w:rPr>
          <w:rFonts w:ascii="Times New Roman" w:hAnsi="Times New Roman" w:cs="Times New Roman"/>
          <w:sz w:val="24"/>
          <w:szCs w:val="24"/>
        </w:rPr>
        <w:t xml:space="preserve"> 340 - 520 </w:t>
      </w:r>
      <w:r w:rsidRPr="00712E82">
        <w:rPr>
          <w:rFonts w:ascii="Times New Roman" w:hAnsi="Times New Roman" w:cs="Times New Roman"/>
          <w:sz w:val="24"/>
          <w:szCs w:val="24"/>
        </w:rPr>
        <w:t>ММОЛЬ/Л</w:t>
      </w:r>
      <w:r w:rsidR="00042BC0" w:rsidRPr="00712E82">
        <w:rPr>
          <w:rFonts w:ascii="Times New Roman" w:hAnsi="Times New Roman" w:cs="Times New Roman"/>
          <w:sz w:val="24"/>
          <w:szCs w:val="24"/>
        </w:rPr>
        <w:t xml:space="preserve">), </w:t>
      </w:r>
      <w:r w:rsidRPr="00712E82">
        <w:rPr>
          <w:rFonts w:ascii="Times New Roman" w:hAnsi="Times New Roman" w:cs="Times New Roman"/>
          <w:sz w:val="24"/>
          <w:szCs w:val="24"/>
        </w:rPr>
        <w:t>БИЛИРУБИНУРИИ У БОЛЬНОГО ПОЖИЛОГО ВОЗРАСТА ПРИ ОТСУТСТВИИ СПЛЕНОМЕГАЛИИ Б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ЛЕЕ ХАРА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ТЕРНЫ ДЛЯ</w:t>
      </w:r>
      <w:r w:rsidR="00042BC0" w:rsidRPr="00712E82">
        <w:rPr>
          <w:rFonts w:ascii="Times New Roman" w:hAnsi="Times New Roman" w:cs="Times New Roman"/>
          <w:sz w:val="24"/>
          <w:szCs w:val="24"/>
        </w:rPr>
        <w:t>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А. внутрипеченочного холестаза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Б. синдрома Жильбера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В. цирроза печени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Г. рака головки поджелудочной железы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Д. хронического гепатита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lastRenderedPageBreak/>
        <w:t>Ответ Г</w:t>
      </w: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667086" w:rsidP="00042BC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042BC0" w:rsidRPr="00712E82">
        <w:rPr>
          <w:rFonts w:ascii="Times New Roman" w:eastAsia="Times New Roman" w:hAnsi="Times New Roman" w:cs="Times New Roman"/>
          <w:b/>
          <w:sz w:val="24"/>
          <w:szCs w:val="24"/>
        </w:rPr>
        <w:t>адани</w:t>
      </w: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="00042BC0" w:rsidRPr="00712E82">
        <w:rPr>
          <w:rFonts w:ascii="Times New Roman" w:eastAsia="Times New Roman" w:hAnsi="Times New Roman" w:cs="Times New Roman"/>
          <w:b/>
          <w:sz w:val="24"/>
          <w:szCs w:val="24"/>
        </w:rPr>
        <w:t>, выявляющи</w:t>
      </w: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042BC0"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практическую подготовку врача-гериатра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042BC0" w:rsidP="00042B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Будут представлены папки с практическим навыками, содержащие анализы кр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ви и мочи, биохимический анализ крови, данные УЗ-исследований, рентгена, а так же ситуац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онные задачи.</w:t>
      </w:r>
    </w:p>
    <w:p w:rsidR="00667086" w:rsidRPr="00712E82" w:rsidRDefault="00667086" w:rsidP="00042B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1. Что характерно при записи ЭКГ у пожилого пациента с фибрилляцией предсе</w:t>
      </w:r>
      <w:r w:rsidRPr="00712E82">
        <w:rPr>
          <w:rFonts w:ascii="Times New Roman" w:hAnsi="Times New Roman" w:cs="Times New Roman"/>
          <w:sz w:val="24"/>
          <w:szCs w:val="24"/>
        </w:rPr>
        <w:t>р</w:t>
      </w:r>
      <w:r w:rsidRPr="00712E82">
        <w:rPr>
          <w:rFonts w:ascii="Times New Roman" w:hAnsi="Times New Roman" w:cs="Times New Roman"/>
          <w:sz w:val="24"/>
          <w:szCs w:val="24"/>
        </w:rPr>
        <w:t>дий?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2. Опишите методику проведения дефибрилляции у пациента пожилого возраста.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3. Как проводить удаления инородного тела из дыхательных путей у пациента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жилого возраста?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4. Какие существуют меры оказания экстренной помощи на догоспитальном этапе при остром коронарном синдроме у пожилых пациентов?</w:t>
      </w:r>
    </w:p>
    <w:p w:rsidR="00667086" w:rsidRPr="00712E82" w:rsidRDefault="00667086" w:rsidP="00667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5. Какие лекарственные препараты предпочтительно применять у пожилых пац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ентов для купирования приступа пароксизмальной тахикардии?</w:t>
      </w:r>
    </w:p>
    <w:p w:rsidR="00667086" w:rsidRPr="00712E82" w:rsidRDefault="00667086" w:rsidP="00042BC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Ситуационная задача 1.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Больной 70 лет доставлен в стационар с жалобами на общую слабость, голов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кружение, периодическое потемнение в глазах, жажду. Ухудшение самочувствия отм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чает в течение недели, когда появились боли в поясничном отделе позвоночника, пр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нимал ди</w:t>
      </w:r>
      <w:r w:rsidRPr="00712E82">
        <w:rPr>
          <w:rFonts w:ascii="Times New Roman" w:hAnsi="Times New Roman" w:cs="Times New Roman"/>
          <w:sz w:val="24"/>
          <w:szCs w:val="24"/>
        </w:rPr>
        <w:t>к</w:t>
      </w:r>
      <w:r w:rsidRPr="00712E82">
        <w:rPr>
          <w:rFonts w:ascii="Times New Roman" w:hAnsi="Times New Roman" w:cs="Times New Roman"/>
          <w:sz w:val="24"/>
          <w:szCs w:val="24"/>
        </w:rPr>
        <w:t>лофенак.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При осмотре: состояние крайне тяжелое. Резкая бледность, похолодание кожных покровов. Беспокоен. В легких без патологии. ЧД 22 в мин. Границы сердца в пределах нормы. Тоны сердца громкие, чистые. Пульс 120 в мин., малого наполнения, АД 100/50. Ж</w:t>
      </w:r>
      <w:r w:rsidRPr="00712E82">
        <w:rPr>
          <w:rFonts w:ascii="Times New Roman" w:hAnsi="Times New Roman" w:cs="Times New Roman"/>
          <w:sz w:val="24"/>
          <w:szCs w:val="24"/>
        </w:rPr>
        <w:t>и</w:t>
      </w:r>
      <w:r w:rsidRPr="00712E82">
        <w:rPr>
          <w:rFonts w:ascii="Times New Roman" w:hAnsi="Times New Roman" w:cs="Times New Roman"/>
          <w:sz w:val="24"/>
          <w:szCs w:val="24"/>
        </w:rPr>
        <w:t>вот мягкий, болезнен в эпигастрии, под мечевидным отростком. Язык сухой, с белым н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летом.</w:t>
      </w: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Инструкция: выберите правильный ответ по схеме: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А) - если правильные ответы 1, 2 и 3;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Б) - если правильные ответы 1 и 3;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В) - если правильные ответы 2 и 4;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Г) - если правильный ответ 4;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Д) - если правильные ответы 1, 2, 3 и 4.</w:t>
      </w:r>
    </w:p>
    <w:p w:rsidR="00042BC0" w:rsidRPr="00712E82" w:rsidRDefault="00042BC0" w:rsidP="00042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Дифференциальный диагноз следует проводить: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1. язвенная болезнь желудка, осложненная кровотечением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2. рак желудка с распадом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3. нестероидные противовоспалительные средства - индуцированная га</w:t>
      </w:r>
      <w:r w:rsidRPr="00712E82">
        <w:rPr>
          <w:rFonts w:ascii="Times New Roman" w:hAnsi="Times New Roman" w:cs="Times New Roman"/>
          <w:sz w:val="24"/>
          <w:szCs w:val="24"/>
        </w:rPr>
        <w:t>с</w:t>
      </w:r>
      <w:r w:rsidRPr="00712E82">
        <w:rPr>
          <w:rFonts w:ascii="Times New Roman" w:hAnsi="Times New Roman" w:cs="Times New Roman"/>
          <w:sz w:val="24"/>
          <w:szCs w:val="24"/>
        </w:rPr>
        <w:t>тропатия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4. эрозивно-язвенный гастрит, осложненный кровотечением</w:t>
      </w:r>
    </w:p>
    <w:p w:rsidR="00042BC0" w:rsidRPr="00712E82" w:rsidRDefault="00042BC0" w:rsidP="00042B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Ответ А</w:t>
      </w:r>
    </w:p>
    <w:p w:rsidR="00B577FD" w:rsidRPr="00712E82" w:rsidRDefault="00B577FD" w:rsidP="00B577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2719E7" w:rsidRPr="00712E82" w:rsidRDefault="002719E7" w:rsidP="00B577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8828CE" w:rsidRPr="00712E82" w:rsidRDefault="008828CE" w:rsidP="00882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Задача 2.</w:t>
      </w:r>
    </w:p>
    <w:p w:rsidR="008828CE" w:rsidRPr="00712E82" w:rsidRDefault="008828CE" w:rsidP="00882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У больной 68 лет накануне обращения возник приступ острой боли в левой поясничной области и в левой половине живота, после чего прекратилось мочеиспускание и нет п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зывов на него. В течение 12 ч. мочи нет. 6 лет назад удалена правая почка по поводу мочекаменной болезни. Объективно: состояние средней тяжести, органы грудной кле</w:t>
      </w:r>
      <w:r w:rsidRPr="00712E82">
        <w:rPr>
          <w:rFonts w:ascii="Times New Roman" w:hAnsi="Times New Roman" w:cs="Times New Roman"/>
          <w:sz w:val="24"/>
          <w:szCs w:val="24"/>
        </w:rPr>
        <w:t>т</w:t>
      </w:r>
      <w:r w:rsidRPr="00712E82">
        <w:rPr>
          <w:rFonts w:ascii="Times New Roman" w:hAnsi="Times New Roman" w:cs="Times New Roman"/>
          <w:sz w:val="24"/>
          <w:szCs w:val="24"/>
        </w:rPr>
        <w:lastRenderedPageBreak/>
        <w:t>ки без патологии. Живот слегка вздут, безболезенный. Симптом Пастернацкого слева отриц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тельный, почка не пальпируются, справа – старый послеоперационный рубец. Пульс 98 уд. в мин. А.Д. 110/70 мм. рт. ст. Анализ крови без патологии. На обзорном снимке почек теней, подозрительных на конкремент, не обнаружено. На УЗИ – левая почка не увеличена в размерах, полостная система расширена, камней не о</w:t>
      </w:r>
      <w:r w:rsidRPr="00712E82">
        <w:rPr>
          <w:rFonts w:ascii="Times New Roman" w:hAnsi="Times New Roman" w:cs="Times New Roman"/>
          <w:sz w:val="24"/>
          <w:szCs w:val="24"/>
        </w:rPr>
        <w:t>б</w:t>
      </w:r>
      <w:r w:rsidRPr="00712E82">
        <w:rPr>
          <w:rFonts w:ascii="Times New Roman" w:hAnsi="Times New Roman" w:cs="Times New Roman"/>
          <w:sz w:val="24"/>
          <w:szCs w:val="24"/>
        </w:rPr>
        <w:t>наружено.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При пальпации и перкуссии над лобком мочевой пузырь не определяется. При катет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 xml:space="preserve">ризации мочевого пузыря мочи из него не получено. 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Вопросы: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1. Предположительный диагноз? 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2. Дальнейшая тактика?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Ответ: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Постренальная анурия, единственная левая почка, почечная колика, подозрение на м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чекаменную болезнь.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Необходимо срочно провести цистоскопию с попыткой катетеризации лоханки. При прохождении катетера в лоханку сделать ретроградную пиелографии с целью обнар</w:t>
      </w:r>
      <w:r w:rsidRPr="00712E82">
        <w:rPr>
          <w:rFonts w:ascii="Times New Roman" w:hAnsi="Times New Roman" w:cs="Times New Roman"/>
          <w:sz w:val="24"/>
          <w:szCs w:val="24"/>
        </w:rPr>
        <w:t>у</w:t>
      </w:r>
      <w:r w:rsidRPr="00712E82">
        <w:rPr>
          <w:rFonts w:ascii="Times New Roman" w:hAnsi="Times New Roman" w:cs="Times New Roman"/>
          <w:sz w:val="24"/>
          <w:szCs w:val="24"/>
        </w:rPr>
        <w:t>жения камня и оставить его на 2-3 суток.</w:t>
      </w:r>
    </w:p>
    <w:p w:rsidR="008828CE" w:rsidRPr="00712E82" w:rsidRDefault="008828CE" w:rsidP="008828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При невозможности проведения катетера, после кратковременной подготовки и нео</w:t>
      </w:r>
      <w:r w:rsidRPr="00712E82">
        <w:rPr>
          <w:rFonts w:ascii="Times New Roman" w:hAnsi="Times New Roman" w:cs="Times New Roman"/>
          <w:sz w:val="24"/>
          <w:szCs w:val="24"/>
        </w:rPr>
        <w:t>б</w:t>
      </w:r>
      <w:r w:rsidRPr="00712E82">
        <w:rPr>
          <w:rFonts w:ascii="Times New Roman" w:hAnsi="Times New Roman" w:cs="Times New Roman"/>
          <w:sz w:val="24"/>
          <w:szCs w:val="24"/>
        </w:rPr>
        <w:t>ходимых анализов, экстренная пиелостомия.</w:t>
      </w:r>
    </w:p>
    <w:p w:rsidR="0079340B" w:rsidRPr="00712E82" w:rsidRDefault="0065350D" w:rsidP="009A5FA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13</w:t>
      </w:r>
      <w:r w:rsidR="0079340B"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РАБОЧИЕ ПРОГРАММЫ УЧЕБНЫХ МОДУЛЕЙ</w:t>
      </w:r>
    </w:p>
    <w:p w:rsidR="00177CEA" w:rsidRPr="00712E82" w:rsidRDefault="00177CEA" w:rsidP="009A5FAE">
      <w:pPr>
        <w:tabs>
          <w:tab w:val="center" w:pos="4819"/>
          <w:tab w:val="right" w:pos="9638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</w:p>
    <w:p w:rsidR="00271E7E" w:rsidRPr="00712E82" w:rsidRDefault="0065350D" w:rsidP="009A5FAE">
      <w:pPr>
        <w:tabs>
          <w:tab w:val="center" w:pos="4819"/>
          <w:tab w:val="right" w:pos="9638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14</w:t>
      </w:r>
      <w:r w:rsidR="004A4691"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ОРГАНИЗАЦИОННО-ПЕДАГОГИЧЕСКИЕ УСЛОВИЯ </w:t>
      </w:r>
    </w:p>
    <w:p w:rsidR="004E7CCD" w:rsidRPr="00712E82" w:rsidRDefault="004E7CCD" w:rsidP="009A5FAE">
      <w:pPr>
        <w:tabs>
          <w:tab w:val="center" w:pos="4819"/>
          <w:tab w:val="right" w:pos="9638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РЕАЛИЗАЦИИ ПРОГРАММЫ</w:t>
      </w:r>
    </w:p>
    <w:p w:rsidR="004E7CCD" w:rsidRPr="00712E82" w:rsidRDefault="0065350D" w:rsidP="009A5FA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14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.1.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 Законодательные и нормативно-правовые документы в соответствии с пр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филем специальности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29 декабря 2012 г. № 273-ФЗ "Об образовании в Российской Федерации". 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Федеральный закон Российской Федерации от 21 ноября 2011 г. N 323-ФЗ "Об о</w:t>
      </w:r>
      <w:r w:rsidRPr="00712E82">
        <w:rPr>
          <w:rFonts w:ascii="Times New Roman" w:hAnsi="Times New Roman"/>
          <w:sz w:val="24"/>
          <w:szCs w:val="24"/>
        </w:rPr>
        <w:t>с</w:t>
      </w:r>
      <w:r w:rsidRPr="00712E82">
        <w:rPr>
          <w:rFonts w:ascii="Times New Roman" w:hAnsi="Times New Roman"/>
          <w:sz w:val="24"/>
          <w:szCs w:val="24"/>
        </w:rPr>
        <w:t>новах охраны здоровья граждан в Российской Федерации".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Приказ Министерства образования и науки РФ от 1 июля 2013 г. N 499 "Об у</w:t>
      </w:r>
      <w:r w:rsidRPr="00712E82">
        <w:rPr>
          <w:rFonts w:ascii="Times New Roman" w:hAnsi="Times New Roman"/>
          <w:sz w:val="24"/>
          <w:szCs w:val="24"/>
        </w:rPr>
        <w:t>т</w:t>
      </w:r>
      <w:r w:rsidRPr="00712E82">
        <w:rPr>
          <w:rFonts w:ascii="Times New Roman" w:hAnsi="Times New Roman"/>
          <w:sz w:val="24"/>
          <w:szCs w:val="24"/>
        </w:rPr>
        <w:t>верждении Порядка организации и осуществления образовательной деятельности по допо</w:t>
      </w:r>
      <w:r w:rsidRPr="00712E82">
        <w:rPr>
          <w:rFonts w:ascii="Times New Roman" w:hAnsi="Times New Roman"/>
          <w:sz w:val="24"/>
          <w:szCs w:val="24"/>
        </w:rPr>
        <w:t>л</w:t>
      </w:r>
      <w:r w:rsidRPr="00712E82">
        <w:rPr>
          <w:rFonts w:ascii="Times New Roman" w:hAnsi="Times New Roman"/>
          <w:sz w:val="24"/>
          <w:szCs w:val="24"/>
        </w:rPr>
        <w:t>нительным профессиональным программам".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Приказ Министерства здравоохранения Российской Федерации от 3 а</w:t>
      </w:r>
      <w:r w:rsidRPr="00712E82">
        <w:rPr>
          <w:rFonts w:ascii="Times New Roman" w:hAnsi="Times New Roman"/>
          <w:sz w:val="24"/>
          <w:szCs w:val="24"/>
        </w:rPr>
        <w:t>в</w:t>
      </w:r>
      <w:r w:rsidRPr="00712E82">
        <w:rPr>
          <w:rFonts w:ascii="Times New Roman" w:hAnsi="Times New Roman"/>
          <w:sz w:val="24"/>
          <w:szCs w:val="24"/>
        </w:rPr>
        <w:t>густа 2012 г. N 66н "Об утверждении Порядка и сроков совершенствования медицинскими рабо</w:t>
      </w:r>
      <w:r w:rsidRPr="00712E82">
        <w:rPr>
          <w:rFonts w:ascii="Times New Roman" w:hAnsi="Times New Roman"/>
          <w:sz w:val="24"/>
          <w:szCs w:val="24"/>
        </w:rPr>
        <w:t>т</w:t>
      </w:r>
      <w:r w:rsidRPr="00712E82">
        <w:rPr>
          <w:rFonts w:ascii="Times New Roman" w:hAnsi="Times New Roman"/>
          <w:sz w:val="24"/>
          <w:szCs w:val="24"/>
        </w:rPr>
        <w:t>ник</w:t>
      </w:r>
      <w:r w:rsidRPr="00712E82">
        <w:rPr>
          <w:rFonts w:ascii="Times New Roman" w:hAnsi="Times New Roman"/>
          <w:sz w:val="24"/>
          <w:szCs w:val="24"/>
        </w:rPr>
        <w:t>а</w:t>
      </w:r>
      <w:r w:rsidRPr="00712E82">
        <w:rPr>
          <w:rFonts w:ascii="Times New Roman" w:hAnsi="Times New Roman"/>
          <w:sz w:val="24"/>
          <w:szCs w:val="24"/>
        </w:rPr>
        <w:t>ми и фармацевтическими работниками профессиональных знаний и навыков путем обучения по дополнительным профессиональным образовательным программам в о</w:t>
      </w:r>
      <w:r w:rsidRPr="00712E82">
        <w:rPr>
          <w:rFonts w:ascii="Times New Roman" w:hAnsi="Times New Roman"/>
          <w:sz w:val="24"/>
          <w:szCs w:val="24"/>
        </w:rPr>
        <w:t>б</w:t>
      </w:r>
      <w:r w:rsidRPr="00712E82">
        <w:rPr>
          <w:rFonts w:ascii="Times New Roman" w:hAnsi="Times New Roman"/>
          <w:sz w:val="24"/>
          <w:szCs w:val="24"/>
        </w:rPr>
        <w:t>разовательных и научных орг</w:t>
      </w:r>
      <w:r w:rsidRPr="00712E82">
        <w:rPr>
          <w:rFonts w:ascii="Times New Roman" w:hAnsi="Times New Roman"/>
          <w:sz w:val="24"/>
          <w:szCs w:val="24"/>
        </w:rPr>
        <w:t>а</w:t>
      </w:r>
      <w:r w:rsidRPr="00712E82">
        <w:rPr>
          <w:rFonts w:ascii="Times New Roman" w:hAnsi="Times New Roman"/>
          <w:sz w:val="24"/>
          <w:szCs w:val="24"/>
        </w:rPr>
        <w:t>низациях".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Приказ Министерства здравоохранения и социального развития РФ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</w:t>
      </w:r>
      <w:r w:rsidRPr="00712E82">
        <w:rPr>
          <w:rFonts w:ascii="Times New Roman" w:hAnsi="Times New Roman"/>
          <w:sz w:val="24"/>
          <w:szCs w:val="24"/>
        </w:rPr>
        <w:t>е</w:t>
      </w:r>
      <w:r w:rsidRPr="00712E82">
        <w:rPr>
          <w:rFonts w:ascii="Times New Roman" w:hAnsi="Times New Roman"/>
          <w:sz w:val="24"/>
          <w:szCs w:val="24"/>
        </w:rPr>
        <w:t>ния".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Приказ Минздравсоцразвития РФ от 23.07.2010 N 541н "Об утверждении един</w:t>
      </w:r>
      <w:r w:rsidRPr="00712E82">
        <w:rPr>
          <w:rFonts w:ascii="Times New Roman" w:hAnsi="Times New Roman"/>
          <w:sz w:val="24"/>
          <w:szCs w:val="24"/>
        </w:rPr>
        <w:t>о</w:t>
      </w:r>
      <w:r w:rsidRPr="00712E82">
        <w:rPr>
          <w:rFonts w:ascii="Times New Roman" w:hAnsi="Times New Roman"/>
          <w:sz w:val="24"/>
          <w:szCs w:val="24"/>
        </w:rPr>
        <w:t>го квалификационного справочника должностей руководителей, специалистов и сл</w:t>
      </w:r>
      <w:r w:rsidRPr="00712E82">
        <w:rPr>
          <w:rFonts w:ascii="Times New Roman" w:hAnsi="Times New Roman"/>
          <w:sz w:val="24"/>
          <w:szCs w:val="24"/>
        </w:rPr>
        <w:t>у</w:t>
      </w:r>
      <w:r w:rsidRPr="00712E82">
        <w:rPr>
          <w:rFonts w:ascii="Times New Roman" w:hAnsi="Times New Roman"/>
          <w:sz w:val="24"/>
          <w:szCs w:val="24"/>
        </w:rPr>
        <w:t>жащих, раздел "Квалификационные характеристики должностей работников в сфере Здравоохр</w:t>
      </w:r>
      <w:r w:rsidRPr="00712E82">
        <w:rPr>
          <w:rFonts w:ascii="Times New Roman" w:hAnsi="Times New Roman"/>
          <w:sz w:val="24"/>
          <w:szCs w:val="24"/>
        </w:rPr>
        <w:t>а</w:t>
      </w:r>
      <w:r w:rsidRPr="00712E82">
        <w:rPr>
          <w:rFonts w:ascii="Times New Roman" w:hAnsi="Times New Roman"/>
          <w:sz w:val="24"/>
          <w:szCs w:val="24"/>
        </w:rPr>
        <w:t>нения".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 xml:space="preserve">Распоряжение Правительства Российской Федерации от 7 февраля 2011 г. </w:t>
      </w:r>
      <w:r w:rsidRPr="00712E82">
        <w:rPr>
          <w:rFonts w:ascii="Times New Roman" w:hAnsi="Times New Roman"/>
          <w:iCs/>
          <w:sz w:val="24"/>
          <w:szCs w:val="24"/>
        </w:rPr>
        <w:t>N 163 р «О Концепции Федеральной целевой программы развития образования на 2011-2015 г</w:t>
      </w:r>
      <w:r w:rsidRPr="00712E82">
        <w:rPr>
          <w:rFonts w:ascii="Times New Roman" w:hAnsi="Times New Roman"/>
          <w:iCs/>
          <w:sz w:val="24"/>
          <w:szCs w:val="24"/>
        </w:rPr>
        <w:t>о</w:t>
      </w:r>
      <w:r w:rsidRPr="00712E82">
        <w:rPr>
          <w:rFonts w:ascii="Times New Roman" w:hAnsi="Times New Roman"/>
          <w:iCs/>
          <w:sz w:val="24"/>
          <w:szCs w:val="24"/>
        </w:rPr>
        <w:t>ды».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lastRenderedPageBreak/>
        <w:t>Распоряжение  Правительства Российской Федерации от 15.04.2013 г. № 614-р «О комплексе мер по обеспечению системы здравоохранения Российской Федерации мед</w:t>
      </w:r>
      <w:r w:rsidRPr="00712E82">
        <w:rPr>
          <w:rFonts w:ascii="Times New Roman" w:hAnsi="Times New Roman"/>
          <w:sz w:val="24"/>
          <w:szCs w:val="24"/>
        </w:rPr>
        <w:t>и</w:t>
      </w:r>
      <w:r w:rsidRPr="00712E82">
        <w:rPr>
          <w:rFonts w:ascii="Times New Roman" w:hAnsi="Times New Roman"/>
          <w:sz w:val="24"/>
          <w:szCs w:val="24"/>
        </w:rPr>
        <w:t>цинскими кадрами до 2018 года».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>Приказ Минздравсоцразвития РФ от 23.04.2009 N 210н (ред. 09.02.2011) "О н</w:t>
      </w:r>
      <w:r w:rsidRPr="00712E82">
        <w:rPr>
          <w:rFonts w:ascii="Times New Roman" w:hAnsi="Times New Roman"/>
          <w:sz w:val="24"/>
          <w:szCs w:val="24"/>
        </w:rPr>
        <w:t>о</w:t>
      </w:r>
      <w:r w:rsidRPr="00712E82">
        <w:rPr>
          <w:rFonts w:ascii="Times New Roman" w:hAnsi="Times New Roman"/>
          <w:sz w:val="24"/>
          <w:szCs w:val="24"/>
        </w:rPr>
        <w:t>менклатуре специальностей специалистов с высшим и п</w:t>
      </w:r>
      <w:r w:rsidRPr="00712E82">
        <w:rPr>
          <w:rFonts w:ascii="Times New Roman" w:hAnsi="Times New Roman"/>
          <w:sz w:val="24"/>
          <w:szCs w:val="24"/>
        </w:rPr>
        <w:t>о</w:t>
      </w:r>
      <w:r w:rsidRPr="00712E82">
        <w:rPr>
          <w:rFonts w:ascii="Times New Roman" w:hAnsi="Times New Roman"/>
          <w:sz w:val="24"/>
          <w:szCs w:val="24"/>
        </w:rPr>
        <w:t>слевузовским медицинским и фармацевтическим образованием в сфере здр</w:t>
      </w:r>
      <w:r w:rsidRPr="00712E82">
        <w:rPr>
          <w:rFonts w:ascii="Times New Roman" w:hAnsi="Times New Roman"/>
          <w:sz w:val="24"/>
          <w:szCs w:val="24"/>
        </w:rPr>
        <w:t>а</w:t>
      </w:r>
      <w:r w:rsidRPr="00712E82">
        <w:rPr>
          <w:rFonts w:ascii="Times New Roman" w:hAnsi="Times New Roman"/>
          <w:sz w:val="24"/>
          <w:szCs w:val="24"/>
        </w:rPr>
        <w:t>воохранения Российской Федерации".</w:t>
      </w:r>
    </w:p>
    <w:p w:rsidR="004E7CCD" w:rsidRPr="00712E82" w:rsidRDefault="004E7CCD" w:rsidP="009A5FAE">
      <w:pPr>
        <w:pStyle w:val="a4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12E82">
        <w:rPr>
          <w:rFonts w:ascii="Times New Roman" w:hAnsi="Times New Roman"/>
          <w:sz w:val="24"/>
          <w:szCs w:val="24"/>
        </w:rPr>
        <w:t xml:space="preserve">О государственной аккредитации образовательных учреждений и организаций (Приказ Минобрнауки РФ от 25.07.2012г. № 941). </w:t>
      </w:r>
    </w:p>
    <w:p w:rsidR="00DA1D7F" w:rsidRPr="00712E82" w:rsidRDefault="00DA1D7F" w:rsidP="00DA1D7F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 xml:space="preserve">11. 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Приказ  МЗ и СЗ РФ от 13 марта 2006г № 150 «Об утверждении стандарта медици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 xml:space="preserve">ской помощи больным с хронической почечной недостаточностью» </w:t>
      </w:r>
    </w:p>
    <w:p w:rsidR="00551BA6" w:rsidRPr="00712E82" w:rsidRDefault="00DA1D7F" w:rsidP="00551B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 Приказ Министерства здравоохранения и социального развития РФ от 18 января 2012 г. N 17н</w:t>
      </w:r>
      <w:r w:rsidRPr="00712E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2E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"Об утверждении Порядка оказания медицинской помощи взрослому н</w:t>
      </w:r>
      <w:r w:rsidRPr="00712E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712E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селению по профилю "нефрология"</w:t>
      </w:r>
      <w:r w:rsidRPr="00712E82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51BA6" w:rsidRPr="00712E82"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="00551BA6" w:rsidRPr="00712E82">
        <w:rPr>
          <w:rFonts w:ascii="Times New Roman" w:hAnsi="Times New Roman" w:cs="Times New Roman"/>
          <w:sz w:val="24"/>
          <w:szCs w:val="24"/>
        </w:rPr>
        <w:t xml:space="preserve"> </w:t>
      </w:r>
      <w:r w:rsidR="00551BA6" w:rsidRPr="00712E82">
        <w:rPr>
          <w:rFonts w:ascii="Times New Roman" w:eastAsia="Times New Roman" w:hAnsi="Times New Roman" w:cs="Times New Roman"/>
          <w:sz w:val="24"/>
          <w:szCs w:val="24"/>
        </w:rPr>
        <w:t>Приказ Министерства здравоохранения и социального развития Российской Фед</w:t>
      </w:r>
      <w:r w:rsidR="00551BA6" w:rsidRPr="00712E8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51BA6" w:rsidRPr="00712E82">
        <w:rPr>
          <w:rFonts w:ascii="Times New Roman" w:eastAsia="Times New Roman" w:hAnsi="Times New Roman" w:cs="Times New Roman"/>
          <w:sz w:val="24"/>
          <w:szCs w:val="24"/>
        </w:rPr>
        <w:t xml:space="preserve">рации от 24 декабря </w:t>
      </w:r>
      <w:smartTag w:uri="urn:schemas-microsoft-com:office:smarttags" w:element="metricconverter">
        <w:smartTagPr>
          <w:attr w:name="ProductID" w:val="2010 г"/>
        </w:smartTagPr>
        <w:r w:rsidR="00551BA6" w:rsidRPr="00712E82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="00551BA6" w:rsidRPr="00712E8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51BA6" w:rsidRPr="00712E82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551BA6" w:rsidRPr="00712E82">
        <w:rPr>
          <w:rFonts w:ascii="Times New Roman" w:eastAsia="Times New Roman" w:hAnsi="Times New Roman" w:cs="Times New Roman"/>
          <w:sz w:val="24"/>
          <w:szCs w:val="24"/>
        </w:rPr>
        <w:t xml:space="preserve"> 1183н «Об утверждении Порядка оказания медицинской помощи взрослому населению Российской Федерации при заболеваниях терапевтич</w:t>
      </w:r>
      <w:r w:rsidR="00551BA6" w:rsidRPr="00712E8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51BA6" w:rsidRPr="00712E82">
        <w:rPr>
          <w:rFonts w:ascii="Times New Roman" w:eastAsia="Times New Roman" w:hAnsi="Times New Roman" w:cs="Times New Roman"/>
          <w:sz w:val="24"/>
          <w:szCs w:val="24"/>
        </w:rPr>
        <w:t>ского профиля»;</w:t>
      </w:r>
    </w:p>
    <w:p w:rsidR="00551BA6" w:rsidRPr="00712E82" w:rsidRDefault="00551BA6" w:rsidP="00551BA6">
      <w:pPr>
        <w:pStyle w:val="1"/>
        <w:keepNext w:val="0"/>
        <w:spacing w:before="0" w:after="0" w:line="240" w:lineRule="auto"/>
        <w:jc w:val="both"/>
        <w:rPr>
          <w:rFonts w:ascii="Times New Roman" w:hAnsi="Times New Roman"/>
          <w:b w:val="0"/>
          <w:iCs/>
          <w:color w:val="333333"/>
          <w:sz w:val="24"/>
          <w:szCs w:val="24"/>
        </w:rPr>
      </w:pPr>
      <w:r w:rsidRPr="00712E82">
        <w:rPr>
          <w:rFonts w:ascii="Times New Roman" w:hAnsi="Times New Roman"/>
          <w:b w:val="0"/>
          <w:iCs/>
          <w:sz w:val="24"/>
          <w:szCs w:val="24"/>
        </w:rPr>
        <w:t xml:space="preserve">14.  Приказ Министерства здравоохранения и социального развития РФ от 1 ноября </w:t>
      </w:r>
      <w:smartTag w:uri="urn:schemas-microsoft-com:office:smarttags" w:element="metricconverter">
        <w:smartTagPr>
          <w:attr w:name="ProductID" w:val="2004 г"/>
        </w:smartTagPr>
        <w:r w:rsidRPr="00712E82">
          <w:rPr>
            <w:rFonts w:ascii="Times New Roman" w:hAnsi="Times New Roman"/>
            <w:b w:val="0"/>
            <w:iCs/>
            <w:sz w:val="24"/>
            <w:szCs w:val="24"/>
          </w:rPr>
          <w:t>2004 г</w:t>
        </w:r>
      </w:smartTag>
      <w:r w:rsidRPr="00712E82">
        <w:rPr>
          <w:rFonts w:ascii="Times New Roman" w:hAnsi="Times New Roman"/>
          <w:b w:val="0"/>
          <w:iCs/>
          <w:sz w:val="24"/>
          <w:szCs w:val="24"/>
        </w:rPr>
        <w:t>. N 179 «Об утверждении порядка оказания скорой медици</w:t>
      </w:r>
      <w:r w:rsidRPr="00712E82">
        <w:rPr>
          <w:rFonts w:ascii="Times New Roman" w:hAnsi="Times New Roman"/>
          <w:b w:val="0"/>
          <w:iCs/>
          <w:sz w:val="24"/>
          <w:szCs w:val="24"/>
        </w:rPr>
        <w:t>н</w:t>
      </w:r>
      <w:r w:rsidRPr="00712E82">
        <w:rPr>
          <w:rFonts w:ascii="Times New Roman" w:hAnsi="Times New Roman"/>
          <w:b w:val="0"/>
          <w:iCs/>
          <w:sz w:val="24"/>
          <w:szCs w:val="24"/>
        </w:rPr>
        <w:t>ской помощи»</w:t>
      </w:r>
      <w:r w:rsidRPr="00712E82">
        <w:rPr>
          <w:rFonts w:ascii="Times New Roman" w:hAnsi="Times New Roman"/>
          <w:b w:val="0"/>
          <w:iCs/>
          <w:sz w:val="24"/>
          <w:szCs w:val="24"/>
        </w:rPr>
        <w:br/>
        <w:t xml:space="preserve">(с изменениями от 2 августа </w:t>
      </w:r>
      <w:smartTag w:uri="urn:schemas-microsoft-com:office:smarttags" w:element="metricconverter">
        <w:smartTagPr>
          <w:attr w:name="ProductID" w:val="2010 г"/>
        </w:smartTagPr>
        <w:r w:rsidRPr="00712E82">
          <w:rPr>
            <w:rFonts w:ascii="Times New Roman" w:hAnsi="Times New Roman"/>
            <w:b w:val="0"/>
            <w:iCs/>
            <w:sz w:val="24"/>
            <w:szCs w:val="24"/>
          </w:rPr>
          <w:t>2010 г</w:t>
        </w:r>
      </w:smartTag>
      <w:r w:rsidRPr="00712E82">
        <w:rPr>
          <w:rFonts w:ascii="Times New Roman" w:hAnsi="Times New Roman"/>
          <w:b w:val="0"/>
          <w:iCs/>
          <w:sz w:val="24"/>
          <w:szCs w:val="24"/>
        </w:rPr>
        <w:t xml:space="preserve">., 15 марта </w:t>
      </w:r>
      <w:smartTag w:uri="urn:schemas-microsoft-com:office:smarttags" w:element="metricconverter">
        <w:smartTagPr>
          <w:attr w:name="ProductID" w:val="2011 г"/>
        </w:smartTagPr>
        <w:r w:rsidRPr="00712E82">
          <w:rPr>
            <w:rFonts w:ascii="Times New Roman" w:hAnsi="Times New Roman"/>
            <w:b w:val="0"/>
            <w:iCs/>
            <w:sz w:val="24"/>
            <w:szCs w:val="24"/>
          </w:rPr>
          <w:t>2011 г</w:t>
        </w:r>
      </w:smartTag>
      <w:r w:rsidRPr="00712E82">
        <w:rPr>
          <w:rFonts w:ascii="Times New Roman" w:hAnsi="Times New Roman"/>
          <w:b w:val="0"/>
          <w:iCs/>
          <w:sz w:val="24"/>
          <w:szCs w:val="24"/>
        </w:rPr>
        <w:t>.);</w:t>
      </w:r>
    </w:p>
    <w:p w:rsidR="00551BA6" w:rsidRPr="00712E82" w:rsidRDefault="00551BA6" w:rsidP="00551BA6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712E82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>1</w:t>
      </w:r>
      <w:r w:rsidR="006818AF" w:rsidRPr="00712E82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>5</w:t>
      </w:r>
      <w:r w:rsidRPr="00712E82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Приказ Министерства здравоохранения и социального развития РФ от 8 декабря </w:t>
      </w:r>
      <w:smartTag w:uri="urn:schemas-microsoft-com:office:smarttags" w:element="metricconverter">
        <w:smartTagPr>
          <w:attr w:name="ProductID" w:val="2009 г"/>
        </w:smartTagPr>
        <w:r w:rsidRPr="00712E82">
          <w:rPr>
            <w:rStyle w:val="a9"/>
            <w:rFonts w:ascii="Times New Roman" w:eastAsia="Times New Roman" w:hAnsi="Times New Roman" w:cs="Times New Roman"/>
            <w:b w:val="0"/>
            <w:color w:val="000000"/>
            <w:sz w:val="24"/>
            <w:szCs w:val="24"/>
          </w:rPr>
          <w:t>2009 г</w:t>
        </w:r>
      </w:smartTag>
      <w:r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. N 966н «Об утверждении порядка оказания медицинской помощи больным с уролог</w:t>
      </w:r>
      <w:r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и</w:t>
      </w:r>
      <w:r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ческими заболеваниями»;</w:t>
      </w:r>
    </w:p>
    <w:p w:rsidR="00C7525B" w:rsidRPr="00712E82" w:rsidRDefault="006818AF" w:rsidP="00C7525B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712E82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>16</w:t>
      </w:r>
      <w:r w:rsidR="00551BA6" w:rsidRPr="00712E82">
        <w:rPr>
          <w:rStyle w:val="a9"/>
          <w:rFonts w:ascii="Times New Roman" w:hAnsi="Times New Roman" w:cs="Times New Roman"/>
          <w:b w:val="0"/>
          <w:color w:val="000000"/>
          <w:sz w:val="24"/>
          <w:szCs w:val="24"/>
        </w:rPr>
        <w:t xml:space="preserve">. </w:t>
      </w:r>
      <w:r w:rsidR="00551BA6"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Приказ Министерства здравоохранения и социального развития РФ от 3 декабря </w:t>
      </w:r>
      <w:smartTag w:uri="urn:schemas-microsoft-com:office:smarttags" w:element="metricconverter">
        <w:smartTagPr>
          <w:attr w:name="ProductID" w:val="2009 г"/>
        </w:smartTagPr>
        <w:r w:rsidR="00551BA6" w:rsidRPr="00712E82">
          <w:rPr>
            <w:rStyle w:val="a9"/>
            <w:rFonts w:ascii="Times New Roman" w:eastAsia="Times New Roman" w:hAnsi="Times New Roman" w:cs="Times New Roman"/>
            <w:b w:val="0"/>
            <w:color w:val="000000"/>
            <w:sz w:val="24"/>
            <w:szCs w:val="24"/>
          </w:rPr>
          <w:t>2009 г</w:t>
        </w:r>
      </w:smartTag>
      <w:r w:rsidR="00551BA6"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. N 944н «Об утверждении Порядка оказания медицинской помощи населению при онк</w:t>
      </w:r>
      <w:r w:rsidR="00551BA6"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о</w:t>
      </w:r>
      <w:r w:rsidR="00551BA6" w:rsidRPr="00712E82">
        <w:rPr>
          <w:rStyle w:val="a9"/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логических заболеваниях»;</w:t>
      </w:r>
    </w:p>
    <w:p w:rsidR="00C7525B" w:rsidRPr="00712E82" w:rsidRDefault="00C7525B" w:rsidP="00C7525B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C7525B" w:rsidRPr="00712E82" w:rsidRDefault="00C7525B" w:rsidP="00C7525B">
      <w:pPr>
        <w:spacing w:after="0" w:line="240" w:lineRule="auto"/>
        <w:jc w:val="both"/>
        <w:rPr>
          <w:rStyle w:val="a9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4E7CCD" w:rsidRPr="00712E82" w:rsidRDefault="0065350D" w:rsidP="00A67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14</w:t>
      </w:r>
      <w:r w:rsidR="00DA70A0"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.2</w:t>
      </w:r>
      <w:r w:rsidR="004E7CCD" w:rsidRPr="00712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Учебно-методическое и информационное обеспечение</w:t>
      </w:r>
    </w:p>
    <w:p w:rsidR="008122B7" w:rsidRPr="00712E82" w:rsidRDefault="008122B7" w:rsidP="00C752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65350D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</w:t>
      </w:r>
      <w:r w:rsidR="007A600F" w:rsidRPr="00712E82">
        <w:rPr>
          <w:rFonts w:ascii="Times New Roman" w:hAnsi="Times New Roman" w:cs="Times New Roman"/>
          <w:b/>
          <w:sz w:val="24"/>
          <w:szCs w:val="24"/>
        </w:rPr>
        <w:t>2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</w:t>
      </w:r>
      <w:r w:rsidR="007A600F" w:rsidRPr="00712E82">
        <w:rPr>
          <w:rFonts w:ascii="Times New Roman" w:hAnsi="Times New Roman" w:cs="Times New Roman"/>
          <w:b/>
          <w:sz w:val="24"/>
          <w:szCs w:val="24"/>
        </w:rPr>
        <w:t>1.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 xml:space="preserve"> Учебно-наглядные пособия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5535"/>
        <w:gridCol w:w="28"/>
        <w:gridCol w:w="3020"/>
      </w:tblGrid>
      <w:tr w:rsidR="00016026" w:rsidRPr="00712E82" w:rsidTr="00ED1E34">
        <w:trPr>
          <w:trHeight w:val="530"/>
          <w:jc w:val="center"/>
        </w:trPr>
        <w:tc>
          <w:tcPr>
            <w:tcW w:w="379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95" w:type="pct"/>
            <w:gridSpan w:val="2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626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</w:tr>
      <w:tr w:rsidR="00016026" w:rsidRPr="00712E82" w:rsidTr="00ED1E34">
        <w:trPr>
          <w:trHeight w:val="337"/>
          <w:jc w:val="center"/>
        </w:trPr>
        <w:tc>
          <w:tcPr>
            <w:tcW w:w="379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21" w:type="pct"/>
            <w:gridSpan w:val="3"/>
            <w:vAlign w:val="center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Стенды</w:t>
            </w:r>
          </w:p>
        </w:tc>
      </w:tr>
      <w:tr w:rsidR="00016026" w:rsidRPr="00712E82" w:rsidTr="00ED1E34">
        <w:trPr>
          <w:trHeight w:val="346"/>
          <w:jc w:val="center"/>
        </w:trPr>
        <w:tc>
          <w:tcPr>
            <w:tcW w:w="379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5" w:type="pct"/>
            <w:gridSpan w:val="2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1.Учебный информационный стенд </w:t>
            </w:r>
          </w:p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2.Стенд с информацией по конкретному циклу</w:t>
            </w:r>
          </w:p>
        </w:tc>
        <w:tc>
          <w:tcPr>
            <w:tcW w:w="1626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016026" w:rsidRPr="00712E82" w:rsidTr="00ED1E34">
        <w:trPr>
          <w:trHeight w:val="610"/>
          <w:jc w:val="center"/>
        </w:trPr>
        <w:tc>
          <w:tcPr>
            <w:tcW w:w="379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21" w:type="pct"/>
            <w:gridSpan w:val="3"/>
          </w:tcPr>
          <w:p w:rsidR="00016026" w:rsidRPr="00712E82" w:rsidRDefault="00016026" w:rsidP="000160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Муляжи, мультимедийные презентации и т.п.</w:t>
            </w:r>
          </w:p>
        </w:tc>
      </w:tr>
      <w:tr w:rsidR="00016026" w:rsidRPr="00712E82" w:rsidTr="00ED1E34">
        <w:trPr>
          <w:trHeight w:val="929"/>
          <w:jc w:val="center"/>
        </w:trPr>
        <w:tc>
          <w:tcPr>
            <w:tcW w:w="379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0" w:type="pct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1.Мультимедийные презентации «Тематические клин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ческие случаи» к практическим занятиям</w:t>
            </w:r>
          </w:p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2. Мультимедийные презентации по наборам лаборато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ных анализов, рентгенограмм, компьютерных том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грамм, видеоизображений эндоскопий, электрокарди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грамм</w:t>
            </w:r>
          </w:p>
        </w:tc>
        <w:tc>
          <w:tcPr>
            <w:tcW w:w="1641" w:type="pct"/>
            <w:gridSpan w:val="2"/>
          </w:tcPr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  <w:p w:rsidR="00016026" w:rsidRPr="00712E82" w:rsidRDefault="00016026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16026" w:rsidRPr="00712E82" w:rsidRDefault="00016026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5B7D" w:rsidRPr="00712E82" w:rsidRDefault="00065B7D" w:rsidP="00247C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7CCD" w:rsidRPr="00712E82" w:rsidRDefault="002D63D4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lastRenderedPageBreak/>
        <w:t>14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</w:t>
      </w:r>
      <w:r w:rsidR="007A600F" w:rsidRPr="00712E82">
        <w:rPr>
          <w:rFonts w:ascii="Times New Roman" w:hAnsi="Times New Roman" w:cs="Times New Roman"/>
          <w:b/>
          <w:sz w:val="24"/>
          <w:szCs w:val="24"/>
        </w:rPr>
        <w:t>2.</w:t>
      </w:r>
      <w:r w:rsidR="00DA70A0" w:rsidRPr="00712E82">
        <w:rPr>
          <w:rFonts w:ascii="Times New Roman" w:hAnsi="Times New Roman" w:cs="Times New Roman"/>
          <w:b/>
          <w:sz w:val="24"/>
          <w:szCs w:val="24"/>
        </w:rPr>
        <w:t>2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</w:t>
      </w:r>
      <w:r w:rsidR="004E7CCD" w:rsidRPr="00712E82">
        <w:rPr>
          <w:rFonts w:ascii="Times New Roman" w:hAnsi="Times New Roman" w:cs="Times New Roman"/>
          <w:sz w:val="24"/>
          <w:szCs w:val="24"/>
        </w:rPr>
        <w:t xml:space="preserve"> 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Перечень учебных</w:t>
      </w:r>
      <w:r w:rsidR="00256A54" w:rsidRPr="00712E82">
        <w:rPr>
          <w:rFonts w:ascii="Times New Roman" w:hAnsi="Times New Roman" w:cs="Times New Roman"/>
          <w:b/>
          <w:sz w:val="24"/>
          <w:szCs w:val="24"/>
        </w:rPr>
        <w:t>,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 xml:space="preserve"> учебно-методических материалов, изданных сотрудн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и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 xml:space="preserve">ками кафедры </w:t>
      </w:r>
      <w:r w:rsidR="00271E7E" w:rsidRPr="00712E82">
        <w:rPr>
          <w:rFonts w:ascii="Times New Roman" w:hAnsi="Times New Roman" w:cs="Times New Roman"/>
          <w:b/>
          <w:sz w:val="24"/>
          <w:szCs w:val="24"/>
        </w:rPr>
        <w:t xml:space="preserve">терапии и общей врачебной практики с курсом гериатрии  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7"/>
        <w:gridCol w:w="3687"/>
        <w:gridCol w:w="2235"/>
        <w:gridCol w:w="1466"/>
        <w:gridCol w:w="1666"/>
      </w:tblGrid>
      <w:tr w:rsidR="003266D1" w:rsidRPr="00712E82" w:rsidTr="00ED1E34">
        <w:trPr>
          <w:trHeight w:val="557"/>
        </w:trPr>
        <w:tc>
          <w:tcPr>
            <w:tcW w:w="517" w:type="dxa"/>
            <w:vMerge w:val="restart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687" w:type="dxa"/>
            <w:vMerge w:val="restart"/>
          </w:tcPr>
          <w:p w:rsidR="003266D1" w:rsidRPr="00712E82" w:rsidRDefault="003266D1" w:rsidP="00ED1E3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технических средств обучения</w:t>
            </w:r>
          </w:p>
        </w:tc>
        <w:tc>
          <w:tcPr>
            <w:tcW w:w="2235" w:type="dxa"/>
            <w:vMerge w:val="restart"/>
          </w:tcPr>
          <w:p w:rsidR="003266D1" w:rsidRPr="00712E82" w:rsidRDefault="003266D1" w:rsidP="00ED1E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Составители, год и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дания</w:t>
            </w:r>
          </w:p>
        </w:tc>
        <w:tc>
          <w:tcPr>
            <w:tcW w:w="3132" w:type="dxa"/>
            <w:gridSpan w:val="2"/>
          </w:tcPr>
          <w:p w:rsidR="003266D1" w:rsidRPr="00712E82" w:rsidRDefault="003266D1" w:rsidP="00ED1E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Обеспеченность</w:t>
            </w:r>
          </w:p>
        </w:tc>
      </w:tr>
      <w:tr w:rsidR="003266D1" w:rsidRPr="00712E82" w:rsidTr="00ED1E34">
        <w:trPr>
          <w:trHeight w:val="841"/>
        </w:trPr>
        <w:tc>
          <w:tcPr>
            <w:tcW w:w="517" w:type="dxa"/>
            <w:vMerge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7" w:type="dxa"/>
            <w:vMerge/>
          </w:tcPr>
          <w:p w:rsidR="003266D1" w:rsidRPr="00712E82" w:rsidRDefault="003266D1" w:rsidP="00ED1E34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35" w:type="dxa"/>
            <w:vMerge/>
          </w:tcPr>
          <w:p w:rsidR="003266D1" w:rsidRPr="00712E82" w:rsidRDefault="003266D1" w:rsidP="00ED1E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Количес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во на к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федре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Электронное издание</w:t>
            </w:r>
          </w:p>
        </w:tc>
      </w:tr>
      <w:tr w:rsidR="003266D1" w:rsidRPr="00712E82" w:rsidTr="00ED1E34">
        <w:trPr>
          <w:trHeight w:val="285"/>
        </w:trPr>
        <w:tc>
          <w:tcPr>
            <w:tcW w:w="517" w:type="dxa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7" w:type="dxa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7" w:type="dxa"/>
          </w:tcPr>
          <w:p w:rsidR="003266D1" w:rsidRPr="00712E82" w:rsidRDefault="000F0726" w:rsidP="00ED1E3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Острая ревматическая лихорадка и ре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матическая болезнь сердца</w:t>
            </w:r>
          </w:p>
        </w:tc>
        <w:tc>
          <w:tcPr>
            <w:tcW w:w="2235" w:type="dxa"/>
          </w:tcPr>
          <w:p w:rsidR="003266D1" w:rsidRPr="00712E82" w:rsidRDefault="000F0726" w:rsidP="00960E5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Фаизова Л.П., Никул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чева В.И., Калимулл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на Д.Х., Сафуанова Г.Ш.</w:t>
            </w:r>
            <w:r w:rsidR="00960E54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др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>ООО «Ф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никс», Уфа, 2010.-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i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Хроническая болезнь почек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 И.,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 П.,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Лехмус Т.Ю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 и др.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ООО «Феникс», Уфа, 2010.- 29с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Лекарственные средства и почки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Латыпова Г.А.,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Бакиров А.Б.,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Мингазетдинова Л.Н.,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Гермаш Е.И.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Уфа, 2010.- 14с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Ожирение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Аллабердина Д.У.,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ООО «Феникс», Уфа, 2011.- 17 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Сахарный диабет: клинико-иммунологическая диагностика и при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ципы лечения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Аллабердина Д.У.,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ООО «Феникс», Уфа, 2011.- 15с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Хроническая почечная недост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точность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Отпечатано ООО «Феникс», Уфа, 2011.- 30 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Диабетическая нефропатия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Г.Ш.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ООО «Феникс», Уфа, 2011.- 26с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Инфекции мочевыводящих п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тей.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Бессимптомная бактериурия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ООО «Феникс», Уфа, 2012.- 44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Метаболический синдром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«Ф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никс», Уфа, 2012.- 26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Геморрагическая лихорадка с почечным синдромом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ООО «Феникс», Уфа, 2013.- 39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Подагрическая нефропатия: этиология, патогенез, клиника, лечение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ООО «Феникс», Уфа, 2013.- 26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Лимфаденопатии в практике вр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Никуличева В. И., 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 Ш.,</w:t>
            </w:r>
          </w:p>
          <w:p w:rsidR="003266D1" w:rsidRPr="00712E82" w:rsidRDefault="003266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Ковалева Л Г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.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ООО «Феникс», Уфа, 2013.- 394 с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Сахарный диабет 1-го типа: диагност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ка, лечение</w:t>
            </w:r>
          </w:p>
        </w:tc>
        <w:tc>
          <w:tcPr>
            <w:tcW w:w="2235" w:type="dxa"/>
          </w:tcPr>
          <w:p w:rsidR="003266D1" w:rsidRPr="00712E82" w:rsidRDefault="00626C9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Л.М., Байбурина Г.Г., Фа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зова Л.П., Сафуанова Г.Ш.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  <w:r w:rsidR="00960E54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ООО «Ф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>никс», Уфа, 2013.- 18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Сахарный диабет 2-го типа: диагност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ка, лечение</w:t>
            </w:r>
          </w:p>
        </w:tc>
        <w:tc>
          <w:tcPr>
            <w:tcW w:w="2235" w:type="dxa"/>
          </w:tcPr>
          <w:p w:rsidR="003266D1" w:rsidRPr="00712E82" w:rsidRDefault="00443B3B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Л.М., Салихова А.Ф., Гайс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на Э.В., Фаизова Л.П.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  <w:r w:rsidR="003266D1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ООО «Феникс», Уфа, 2013.- 22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Уратная нефропатия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Никуличева В.И., 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Веревкина Т.И., 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Гермаш Е. И.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Отпеч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тано ООО «Феникс», Уфа, 2014.- 22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Принципы антимикробной тер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пии и профилактики инфекций мочевывод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щих путей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Сафуанова Г.Ш., 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Никуличева В.И., 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Веревкина Т.И., 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Гермаш Е. И.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Отпеч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тано ООО «Феникс», Уфа, 2014.- 36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Хронический миелолейкоз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Сафуанова Г.Ш.,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Рябчикова Н.Р.,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Бакиров А.Б. и др О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т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печатано ООО «Ф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никс», Уфа, 2010.- 21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687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Болезнь Крона</w:t>
            </w:r>
          </w:p>
        </w:tc>
        <w:tc>
          <w:tcPr>
            <w:tcW w:w="2235" w:type="dxa"/>
          </w:tcPr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Фаизова Л.П.,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Никуличева В.И.,</w:t>
            </w:r>
          </w:p>
          <w:p w:rsidR="003266D1" w:rsidRPr="00712E82" w:rsidRDefault="003266D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Сафуанова Г.Ш. и др. Отпечатано ООО «Ф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никс», Уфа, 2010.- 21 с.</w:t>
            </w:r>
          </w:p>
        </w:tc>
        <w:tc>
          <w:tcPr>
            <w:tcW w:w="14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3266D1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C07B56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87" w:type="dxa"/>
          </w:tcPr>
          <w:p w:rsidR="003266D1" w:rsidRPr="00712E82" w:rsidRDefault="004648B1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Диффузный токсический зоб</w:t>
            </w:r>
          </w:p>
        </w:tc>
        <w:tc>
          <w:tcPr>
            <w:tcW w:w="2235" w:type="dxa"/>
          </w:tcPr>
          <w:p w:rsidR="003266D1" w:rsidRPr="00712E82" w:rsidRDefault="004648B1" w:rsidP="00ED1E34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</w:t>
            </w:r>
            <w:r w:rsidR="00950DE2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Уфа: Гилем, 2011. 140 с.</w:t>
            </w:r>
          </w:p>
        </w:tc>
        <w:tc>
          <w:tcPr>
            <w:tcW w:w="1466" w:type="dxa"/>
          </w:tcPr>
          <w:p w:rsidR="003266D1" w:rsidRPr="00712E82" w:rsidRDefault="00950DE2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66" w:type="dxa"/>
          </w:tcPr>
          <w:p w:rsidR="003266D1" w:rsidRPr="00712E82" w:rsidRDefault="0068379A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950DE2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87" w:type="dxa"/>
          </w:tcPr>
          <w:p w:rsidR="003266D1" w:rsidRPr="00712E82" w:rsidRDefault="00950DE2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Сахарный диабет</w:t>
            </w:r>
          </w:p>
        </w:tc>
        <w:tc>
          <w:tcPr>
            <w:tcW w:w="2235" w:type="dxa"/>
          </w:tcPr>
          <w:p w:rsidR="003266D1" w:rsidRPr="00712E82" w:rsidRDefault="00950DE2" w:rsidP="0068379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Фархутдинова Л.М. Уфа: Гилем, 2013. 1</w:t>
            </w:r>
            <w:r w:rsidR="0068379A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>35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с.</w:t>
            </w:r>
          </w:p>
        </w:tc>
        <w:tc>
          <w:tcPr>
            <w:tcW w:w="1466" w:type="dxa"/>
          </w:tcPr>
          <w:p w:rsidR="003266D1" w:rsidRPr="00712E82" w:rsidRDefault="0068379A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66" w:type="dxa"/>
          </w:tcPr>
          <w:p w:rsidR="003266D1" w:rsidRPr="00712E82" w:rsidRDefault="0068379A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68379A" w:rsidP="00443B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7" w:type="dxa"/>
          </w:tcPr>
          <w:p w:rsidR="003266D1" w:rsidRPr="00712E82" w:rsidRDefault="0073231E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Эндокринная офталь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опатия</w:t>
            </w:r>
          </w:p>
        </w:tc>
        <w:tc>
          <w:tcPr>
            <w:tcW w:w="2235" w:type="dxa"/>
          </w:tcPr>
          <w:p w:rsidR="003266D1" w:rsidRPr="00712E82" w:rsidRDefault="0073231E" w:rsidP="0068379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Фархутдинова Л.М., Габдрахм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нова А.Ф., Аллабердина Д.У., Лехмус Т.Ю., Фаизова Л.П., Гусева П.С.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Уфа: «Феникс». 2011. 18 с.</w:t>
            </w:r>
            <w:r w:rsidR="0068379A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</w:tcPr>
          <w:p w:rsidR="003266D1" w:rsidRPr="00712E82" w:rsidRDefault="0068379A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266D1" w:rsidRPr="00712E82" w:rsidRDefault="0068379A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68379A" w:rsidP="00ED1E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7" w:type="dxa"/>
          </w:tcPr>
          <w:p w:rsidR="003266D1" w:rsidRPr="00712E82" w:rsidRDefault="00142EDA" w:rsidP="00ED1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Болезнь Крона</w:t>
            </w:r>
          </w:p>
        </w:tc>
        <w:tc>
          <w:tcPr>
            <w:tcW w:w="2235" w:type="dxa"/>
          </w:tcPr>
          <w:p w:rsidR="003266D1" w:rsidRPr="00712E82" w:rsidRDefault="00142EDA" w:rsidP="00443B3B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Фаизова Л.П., Никул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чева В.И., Калимулл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на Д.Х., Фархутдинова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Л.М., Власова Н.А.</w:t>
            </w:r>
            <w:r w:rsidR="00443B3B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F7CC3" w:rsidRPr="00712E82">
              <w:rPr>
                <w:rFonts w:ascii="Times New Roman" w:hAnsi="Times New Roman" w:cs="Times New Roman"/>
                <w:sz w:val="20"/>
                <w:szCs w:val="20"/>
              </w:rPr>
              <w:t>ООО «Ф</w:t>
            </w:r>
            <w:r w:rsidR="008F7CC3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F7CC3" w:rsidRPr="00712E82">
              <w:rPr>
                <w:rFonts w:ascii="Times New Roman" w:hAnsi="Times New Roman" w:cs="Times New Roman"/>
                <w:sz w:val="20"/>
                <w:szCs w:val="20"/>
              </w:rPr>
              <w:t>никс», Уфа, 201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F7CC3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.-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8F7CC3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</w:p>
        </w:tc>
        <w:tc>
          <w:tcPr>
            <w:tcW w:w="1466" w:type="dxa"/>
          </w:tcPr>
          <w:p w:rsidR="003266D1" w:rsidRPr="00712E82" w:rsidRDefault="008F7CC3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666" w:type="dxa"/>
          </w:tcPr>
          <w:p w:rsidR="003266D1" w:rsidRPr="00712E82" w:rsidRDefault="008F7CC3" w:rsidP="00ED1E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</w:tr>
      <w:tr w:rsidR="00B33EF0" w:rsidRPr="00712E82" w:rsidTr="00960E54">
        <w:tc>
          <w:tcPr>
            <w:tcW w:w="517" w:type="dxa"/>
          </w:tcPr>
          <w:p w:rsidR="00B33EF0" w:rsidRPr="00712E82" w:rsidRDefault="00B33EF0" w:rsidP="00B33E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7" w:type="dxa"/>
          </w:tcPr>
          <w:p w:rsidR="00B33EF0" w:rsidRPr="00712E82" w:rsidRDefault="003400D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Пероральные сахароснижающие преп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раты</w:t>
            </w:r>
          </w:p>
        </w:tc>
        <w:tc>
          <w:tcPr>
            <w:tcW w:w="2235" w:type="dxa"/>
          </w:tcPr>
          <w:p w:rsidR="00B33EF0" w:rsidRPr="00712E82" w:rsidRDefault="003400D1" w:rsidP="00443B3B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Бакиров А.Б., Алл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бердина Д.У., Гимаева З.Ф, 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метзянова Э.Х.</w:t>
            </w:r>
            <w:r w:rsidR="00443B3B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  <w:r w:rsidR="00B33EF0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  <w:r w:rsidR="00B33EF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Уфа: «Ф</w:t>
            </w:r>
            <w:r w:rsidR="00B33EF0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33EF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никс». 2011. </w:t>
            </w:r>
            <w:r w:rsidR="00B32326" w:rsidRPr="00712E8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B33EF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="00B33EF0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</w:tcPr>
          <w:p w:rsidR="00B33EF0" w:rsidRPr="00712E82" w:rsidRDefault="00B33EF0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B33EF0" w:rsidRPr="00712E82" w:rsidRDefault="00B33EF0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32326" w:rsidRPr="00712E82" w:rsidTr="00960E54">
        <w:tc>
          <w:tcPr>
            <w:tcW w:w="517" w:type="dxa"/>
          </w:tcPr>
          <w:p w:rsidR="00B32326" w:rsidRPr="00712E82" w:rsidRDefault="00C07B56" w:rsidP="00960E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87" w:type="dxa"/>
          </w:tcPr>
          <w:p w:rsidR="00B32326" w:rsidRPr="00712E82" w:rsidRDefault="00EB74FC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Дисплазия соединительной ткани</w:t>
            </w:r>
          </w:p>
        </w:tc>
        <w:tc>
          <w:tcPr>
            <w:tcW w:w="2235" w:type="dxa"/>
          </w:tcPr>
          <w:p w:rsidR="00B32326" w:rsidRPr="00712E82" w:rsidRDefault="00EB74FC" w:rsidP="00D03E5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Фаизова Л.П., Никул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чева В.И., Калимулл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на Д.Х., Сафуанова Г.Ш.</w:t>
            </w:r>
            <w:r w:rsidR="00D03E5A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  <w:r w:rsidR="00B32326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Уфа: «Ф</w:t>
            </w:r>
            <w:r w:rsidR="00B32326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32326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никс». 2011.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B32326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="00B32326"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</w:tcPr>
          <w:p w:rsidR="00B32326" w:rsidRPr="00712E82" w:rsidRDefault="00B32326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B32326" w:rsidRPr="00712E82" w:rsidRDefault="00B32326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04A78" w:rsidRPr="00712E82" w:rsidTr="00960E54">
        <w:tc>
          <w:tcPr>
            <w:tcW w:w="517" w:type="dxa"/>
          </w:tcPr>
          <w:p w:rsidR="00104A78" w:rsidRPr="00712E82" w:rsidRDefault="00104A78" w:rsidP="00960E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87" w:type="dxa"/>
          </w:tcPr>
          <w:p w:rsidR="00104A78" w:rsidRPr="00712E82" w:rsidRDefault="00104A78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Язвенный колит</w:t>
            </w:r>
          </w:p>
        </w:tc>
        <w:tc>
          <w:tcPr>
            <w:tcW w:w="2235" w:type="dxa"/>
          </w:tcPr>
          <w:p w:rsidR="00104A78" w:rsidRPr="00712E82" w:rsidRDefault="00104A78" w:rsidP="00D03E5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Фаизова Л.П., Никул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чева В.И., Калимулл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на Д.Х., Сафуанова Г.Ш.</w:t>
            </w:r>
            <w:r w:rsidR="00D03E5A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др.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Уфа: «Ф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никс». 2011. </w:t>
            </w:r>
            <w:r w:rsidR="00323C2E" w:rsidRPr="00712E8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с.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</w:tcPr>
          <w:p w:rsidR="00104A78" w:rsidRPr="00712E82" w:rsidRDefault="00104A78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104A78" w:rsidRPr="00712E82" w:rsidRDefault="00104A78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756C1" w:rsidRPr="00712E82" w:rsidTr="00960E54">
        <w:tc>
          <w:tcPr>
            <w:tcW w:w="517" w:type="dxa"/>
          </w:tcPr>
          <w:p w:rsidR="003756C1" w:rsidRPr="00712E82" w:rsidRDefault="003756C1" w:rsidP="00960E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687" w:type="dxa"/>
          </w:tcPr>
          <w:p w:rsidR="003756C1" w:rsidRPr="00712E82" w:rsidRDefault="003756C1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Тиреотоксическое сердце: клиника, д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агностика, лечение</w:t>
            </w:r>
          </w:p>
        </w:tc>
        <w:tc>
          <w:tcPr>
            <w:tcW w:w="2235" w:type="dxa"/>
          </w:tcPr>
          <w:p w:rsidR="003756C1" w:rsidRPr="00712E82" w:rsidRDefault="003756C1" w:rsidP="00D03E5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Салихова А.В., Фа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хутдинова Л.М., Ник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личева В.И., Гуфраева А.Ф.</w:t>
            </w:r>
            <w:r w:rsidR="00D03E5A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др.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Уфа: «Ф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никс». 2011. 12 с.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</w:tcPr>
          <w:p w:rsidR="003756C1" w:rsidRPr="00712E82" w:rsidRDefault="003756C1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3756C1" w:rsidRPr="00712E82" w:rsidRDefault="003756C1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C6FBD" w:rsidRPr="00712E82" w:rsidTr="00960E54">
        <w:tc>
          <w:tcPr>
            <w:tcW w:w="517" w:type="dxa"/>
          </w:tcPr>
          <w:p w:rsidR="00BC6FBD" w:rsidRPr="00712E82" w:rsidRDefault="00BC6FBD" w:rsidP="00960E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87" w:type="dxa"/>
          </w:tcPr>
          <w:p w:rsidR="00BC6FBD" w:rsidRPr="00712E82" w:rsidRDefault="00BC6FBD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Аутоиммунный гепатит</w:t>
            </w:r>
          </w:p>
        </w:tc>
        <w:tc>
          <w:tcPr>
            <w:tcW w:w="2235" w:type="dxa"/>
          </w:tcPr>
          <w:p w:rsidR="00BC6FBD" w:rsidRPr="00712E82" w:rsidRDefault="00BC6FBD" w:rsidP="00D03E5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Фаизова Л.П., Никул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чева В.И</w:t>
            </w:r>
            <w:r w:rsidR="00D03E5A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="00D03E5A" w:rsidRPr="00712E82">
              <w:rPr>
                <w:rFonts w:ascii="Times New Roman" w:hAnsi="Times New Roman" w:cs="Times New Roman"/>
                <w:sz w:val="20"/>
                <w:szCs w:val="20"/>
              </w:rPr>
              <w:t>афуанова Г.Ш., Калимуллина Д.Х. и др.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Уфа: «Ф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никс». 2012. 48 с.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</w:tcPr>
          <w:p w:rsidR="00BC6FBD" w:rsidRPr="00712E82" w:rsidRDefault="00BC6FBD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BC6FBD" w:rsidRPr="00712E82" w:rsidRDefault="00BC6FBD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6669" w:rsidRPr="00712E82" w:rsidTr="00960E54">
        <w:tc>
          <w:tcPr>
            <w:tcW w:w="517" w:type="dxa"/>
          </w:tcPr>
          <w:p w:rsidR="000D6669" w:rsidRPr="00712E82" w:rsidRDefault="000D6669" w:rsidP="00960E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7B56" w:rsidRPr="00712E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687" w:type="dxa"/>
          </w:tcPr>
          <w:p w:rsidR="000D6669" w:rsidRPr="00712E82" w:rsidRDefault="000D6669" w:rsidP="00960E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Синдром раздраженного кише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ника</w:t>
            </w:r>
          </w:p>
        </w:tc>
        <w:tc>
          <w:tcPr>
            <w:tcW w:w="2235" w:type="dxa"/>
          </w:tcPr>
          <w:p w:rsidR="000D6669" w:rsidRPr="00712E82" w:rsidRDefault="000D6669" w:rsidP="00D03E5A">
            <w:pPr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Фаизова Л.П., Никул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чева В.И</w:t>
            </w:r>
            <w:r w:rsidR="00D03E5A" w:rsidRPr="00712E8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, 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фуанова Г.Ш., К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03E5A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лимуллина Д.Х. и др.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Уфа: «Ф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никс». 2012. 36 с.</w:t>
            </w:r>
            <w:r w:rsidRPr="00712E82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6" w:type="dxa"/>
          </w:tcPr>
          <w:p w:rsidR="000D6669" w:rsidRPr="00712E82" w:rsidRDefault="000D6669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66" w:type="dxa"/>
          </w:tcPr>
          <w:p w:rsidR="000D6669" w:rsidRPr="00712E82" w:rsidRDefault="000D6669" w:rsidP="0096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E7CCD" w:rsidRPr="00712E82" w:rsidRDefault="004E7CCD" w:rsidP="009A5FA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7CCD" w:rsidRPr="00712E82" w:rsidRDefault="0046272C" w:rsidP="00712E8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4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</w:t>
      </w:r>
      <w:r w:rsidR="001E0E74" w:rsidRPr="00712E82">
        <w:rPr>
          <w:rFonts w:ascii="Times New Roman" w:hAnsi="Times New Roman" w:cs="Times New Roman"/>
          <w:b/>
          <w:sz w:val="24"/>
          <w:szCs w:val="24"/>
        </w:rPr>
        <w:t>3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E7CCD" w:rsidRPr="00712E82">
        <w:rPr>
          <w:rFonts w:ascii="Times New Roman" w:hAnsi="Times New Roman" w:cs="Times New Roman"/>
          <w:b/>
          <w:bCs/>
          <w:sz w:val="24"/>
          <w:szCs w:val="24"/>
        </w:rPr>
        <w:t>Программное обеспечение и Интернет-ресурсы</w:t>
      </w:r>
    </w:p>
    <w:p w:rsidR="004E7CCD" w:rsidRPr="00712E82" w:rsidRDefault="0046272C" w:rsidP="00065B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</w:t>
      </w:r>
      <w:r w:rsidR="004E3A17" w:rsidRPr="00712E82">
        <w:rPr>
          <w:rFonts w:ascii="Times New Roman" w:hAnsi="Times New Roman" w:cs="Times New Roman"/>
          <w:b/>
          <w:sz w:val="24"/>
          <w:szCs w:val="24"/>
        </w:rPr>
        <w:t>3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4E7CCD" w:rsidRPr="00712E82">
        <w:rPr>
          <w:rFonts w:ascii="Times New Roman" w:hAnsi="Times New Roman" w:cs="Times New Roman"/>
          <w:b/>
          <w:bCs/>
          <w:sz w:val="24"/>
          <w:szCs w:val="24"/>
        </w:rPr>
        <w:t>Программное обеспечение</w:t>
      </w:r>
    </w:p>
    <w:p w:rsidR="00ED1E34" w:rsidRPr="00712E82" w:rsidRDefault="00ED1E34" w:rsidP="00065B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7"/>
        <w:gridCol w:w="7529"/>
        <w:gridCol w:w="1418"/>
      </w:tblGrid>
      <w:tr w:rsidR="003266D1" w:rsidRPr="00712E82" w:rsidTr="00ED1E34">
        <w:trPr>
          <w:trHeight w:val="557"/>
        </w:trPr>
        <w:tc>
          <w:tcPr>
            <w:tcW w:w="517" w:type="dxa"/>
            <w:vMerge w:val="restart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529" w:type="dxa"/>
            <w:vMerge w:val="restart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18" w:type="dxa"/>
            <w:vMerge w:val="restart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Составит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ли, год изд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</w:tr>
      <w:tr w:rsidR="003266D1" w:rsidRPr="00712E82" w:rsidTr="00ED1E34">
        <w:trPr>
          <w:trHeight w:val="517"/>
        </w:trPr>
        <w:tc>
          <w:tcPr>
            <w:tcW w:w="517" w:type="dxa"/>
            <w:vMerge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  <w:vMerge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66D1" w:rsidRPr="00712E82" w:rsidTr="00ED1E34">
        <w:trPr>
          <w:trHeight w:val="285"/>
        </w:trPr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Мультимедийные лекции по всем разделам программы 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гласно учебно-тематическому плану и расписанию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Сотрудн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ки кафедры, 2014 г.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515DBD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Материалы клинических конгрессов 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2011,2012, 2013, 2014годы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Видеоатлас по гастроэнтерологии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Janssen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So, which bacteria did you eat today?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Animation by DKP St</w:t>
            </w: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dion,Canada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29" w:type="dxa"/>
          </w:tcPr>
          <w:p w:rsidR="003266D1" w:rsidRPr="00712E82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Видеолекции экспертов РГА  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2013-2014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515DBD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Актуальные вопросы в практике терапевта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DrFalk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Воспалительные заболевания кишечника (Практическое 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ководство)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DrFalk</w:t>
            </w:r>
          </w:p>
        </w:tc>
      </w:tr>
      <w:tr w:rsidR="003266D1" w:rsidRPr="00712E82" w:rsidTr="00ED1E34">
        <w:tc>
          <w:tcPr>
            <w:tcW w:w="517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29" w:type="dxa"/>
          </w:tcPr>
          <w:p w:rsidR="003266D1" w:rsidRPr="00712E82" w:rsidRDefault="003266D1" w:rsidP="003266D1">
            <w:pPr>
              <w:numPr>
                <w:ilvl w:val="0"/>
                <w:numId w:val="45"/>
              </w:num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Национальное интернет общество специалистов по внутренним боле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ням</w:t>
            </w:r>
          </w:p>
        </w:tc>
        <w:tc>
          <w:tcPr>
            <w:tcW w:w="1418" w:type="dxa"/>
          </w:tcPr>
          <w:p w:rsidR="003266D1" w:rsidRPr="00712E82" w:rsidRDefault="003266D1" w:rsidP="00ED1E3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www.internist.ru</w:t>
            </w:r>
          </w:p>
        </w:tc>
      </w:tr>
    </w:tbl>
    <w:p w:rsidR="004E7CCD" w:rsidRPr="00712E82" w:rsidRDefault="004E7CCD" w:rsidP="009A5FAE">
      <w:pPr>
        <w:spacing w:before="100" w:beforeAutospacing="1" w:after="100" w:afterAutospacing="1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CCD" w:rsidRPr="00712E82" w:rsidRDefault="0046272C" w:rsidP="009A5FAE">
      <w:pPr>
        <w:spacing w:before="100" w:beforeAutospacing="1" w:after="100" w:afterAutospacing="1" w:line="240" w:lineRule="auto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</w:t>
      </w:r>
      <w:r w:rsidR="004E3A17" w:rsidRPr="00712E82">
        <w:rPr>
          <w:rFonts w:ascii="Times New Roman" w:hAnsi="Times New Roman" w:cs="Times New Roman"/>
          <w:b/>
          <w:sz w:val="24"/>
          <w:szCs w:val="24"/>
        </w:rPr>
        <w:t>3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.3.</w:t>
      </w:r>
      <w:r w:rsidR="004E7CCD" w:rsidRPr="00712E82">
        <w:rPr>
          <w:rFonts w:ascii="Times New Roman" w:hAnsi="Times New Roman" w:cs="Times New Roman"/>
          <w:sz w:val="24"/>
          <w:szCs w:val="24"/>
        </w:rPr>
        <w:t xml:space="preserve"> 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070"/>
        <w:gridCol w:w="4536"/>
      </w:tblGrid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9A5FAE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Библиотека БГМУ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5541BB" w:rsidP="009A5F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7" w:tgtFrame="_blank" w:history="1">
              <w:r w:rsidR="004E7CCD" w:rsidRPr="00712E82">
                <w:rPr>
                  <w:rStyle w:val="a5"/>
                  <w:color w:val="auto"/>
                  <w:sz w:val="20"/>
                  <w:szCs w:val="20"/>
                  <w:u w:val="none"/>
                </w:rPr>
                <w:t>http://bgmy.ru/biblioteka_bgmu/</w:t>
              </w:r>
            </w:hyperlink>
          </w:p>
        </w:tc>
      </w:tr>
      <w:tr w:rsidR="004E7CCD" w:rsidRPr="00712E82" w:rsidTr="00C040B8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9A5FA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Полнотекстовые базы данных</w:t>
            </w:r>
          </w:p>
        </w:tc>
      </w:tr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Издательство Sage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5541B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8" w:history="1">
              <w:r w:rsidR="004E7CCD" w:rsidRPr="00712E82">
                <w:rPr>
                  <w:rStyle w:val="a5"/>
                  <w:color w:val="auto"/>
                  <w:sz w:val="20"/>
                  <w:szCs w:val="20"/>
                  <w:u w:val="none"/>
                </w:rPr>
                <w:t>http://online.sagepub.com/</w:t>
              </w:r>
            </w:hyperlink>
          </w:p>
        </w:tc>
      </w:tr>
      <w:tr w:rsidR="004E7CCD" w:rsidRPr="00712E82" w:rsidTr="00C040B8">
        <w:trPr>
          <w:trHeight w:val="23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Издательство </w:t>
            </w: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Cambridge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5541B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tgtFrame="_blank" w:history="1">
              <w:r w:rsidR="004E7CCD" w:rsidRPr="00712E82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http://www.journals.cambridge.org/archives</w:t>
              </w:r>
            </w:hyperlink>
            <w:r w:rsidR="004E7CCD"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Annual Reviews Sciences Collection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5541B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history="1">
              <w:r w:rsidR="004E7CCD" w:rsidRPr="00712E82">
                <w:rPr>
                  <w:rStyle w:val="a5"/>
                  <w:color w:val="auto"/>
                  <w:sz w:val="20"/>
                  <w:szCs w:val="20"/>
                  <w:u w:val="none"/>
                </w:rPr>
                <w:t>http://arjournals.annualreviews.org/action/showJournals</w:t>
              </w:r>
            </w:hyperlink>
          </w:p>
        </w:tc>
      </w:tr>
      <w:tr w:rsidR="004E7CCD" w:rsidRPr="00712E82" w:rsidTr="008604A7">
        <w:trPr>
          <w:trHeight w:val="306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Патентная база данных компании Questel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http://</w:t>
            </w:r>
            <w:hyperlink r:id="rId11" w:tgtFrame="blank" w:history="1">
              <w:r w:rsidRPr="00712E82">
                <w:rPr>
                  <w:rStyle w:val="a5"/>
                  <w:color w:val="auto"/>
                  <w:sz w:val="20"/>
                  <w:szCs w:val="20"/>
                  <w:u w:val="none"/>
                </w:rPr>
                <w:t>www.orbit.com</w:t>
              </w:r>
            </w:hyperlink>
          </w:p>
        </w:tc>
      </w:tr>
      <w:tr w:rsidR="004E7CCD" w:rsidRPr="00712E82" w:rsidTr="00C040B8">
        <w:trPr>
          <w:trHeight w:val="391"/>
        </w:trPr>
        <w:tc>
          <w:tcPr>
            <w:tcW w:w="5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 National Library of MedicineNational Institutes of Health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http://www.ncbi.nlm.nih.gov/pubmed</w:t>
            </w:r>
          </w:p>
        </w:tc>
      </w:tr>
      <w:tr w:rsidR="004E7CCD" w:rsidRPr="00712E82" w:rsidTr="00C040B8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Периодические издания </w:t>
            </w:r>
          </w:p>
        </w:tc>
      </w:tr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5541B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4E7CCD" w:rsidRPr="00712E82">
                <w:rPr>
                  <w:rStyle w:val="a5"/>
                  <w:color w:val="auto"/>
                  <w:sz w:val="20"/>
                  <w:szCs w:val="20"/>
                  <w:u w:val="none"/>
                </w:rPr>
                <w:t>Проблемы эндокринологии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http://www.mediasphera.ru</w:t>
            </w:r>
          </w:p>
        </w:tc>
      </w:tr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5541B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4E7CCD" w:rsidRPr="00712E82">
                <w:rPr>
                  <w:rStyle w:val="a5"/>
                  <w:color w:val="auto"/>
                  <w:sz w:val="20"/>
                  <w:szCs w:val="20"/>
                  <w:u w:val="none"/>
                </w:rPr>
                <w:t>Эндоскопическая хирургия</w:t>
              </w:r>
            </w:hyperlink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http://www.mediasphera.ru</w:t>
            </w:r>
          </w:p>
        </w:tc>
      </w:tr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Journal of Physical Society of Japan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5541B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4" w:tgtFrame="blank" w:history="1">
              <w:r w:rsidR="004E7CCD" w:rsidRPr="00712E82">
                <w:rPr>
                  <w:rStyle w:val="a5"/>
                  <w:color w:val="auto"/>
                  <w:sz w:val="20"/>
                  <w:szCs w:val="20"/>
                  <w:u w:val="none"/>
                  <w:lang w:val="en-US"/>
                </w:rPr>
                <w:t>http://jpsj.ipap.jp/index.html</w:t>
              </w:r>
            </w:hyperlink>
          </w:p>
        </w:tc>
      </w:tr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Science Journals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http://www.sciencemag.org</w:t>
            </w:r>
          </w:p>
        </w:tc>
      </w:tr>
      <w:tr w:rsidR="004E7CCD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New England Journal of Medicine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http://www.nejm.org</w:t>
            </w:r>
          </w:p>
        </w:tc>
      </w:tr>
      <w:tr w:rsidR="00EF45B3" w:rsidRPr="00712E82" w:rsidTr="00C040B8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B3" w:rsidRPr="00712E82" w:rsidRDefault="00EF45B3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Клиническая нефрология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5B3" w:rsidRPr="00712E82" w:rsidRDefault="005541B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15" w:history="1">
              <w:r w:rsidR="00EF45B3" w:rsidRPr="00712E82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>http://www.nephrologyjournal.ru/</w:t>
              </w:r>
            </w:hyperlink>
          </w:p>
        </w:tc>
      </w:tr>
    </w:tbl>
    <w:p w:rsidR="004E7CCD" w:rsidRPr="00712E82" w:rsidRDefault="004E7CCD" w:rsidP="009A5FA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CCD" w:rsidRPr="00712E82" w:rsidRDefault="0046272C" w:rsidP="008604A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 xml:space="preserve">.4. Материально-техническое обеспечение </w:t>
      </w:r>
    </w:p>
    <w:p w:rsidR="008604A7" w:rsidRPr="00712E82" w:rsidRDefault="008604A7" w:rsidP="008604A7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2"/>
        <w:gridCol w:w="5078"/>
        <w:gridCol w:w="3078"/>
      </w:tblGrid>
      <w:tr w:rsidR="004E7CCD" w:rsidRPr="00712E82" w:rsidTr="00C040B8">
        <w:trPr>
          <w:trHeight w:val="517"/>
        </w:trPr>
        <w:tc>
          <w:tcPr>
            <w:tcW w:w="712" w:type="dxa"/>
            <w:vMerge w:val="restart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5078" w:type="dxa"/>
            <w:vMerge w:val="restart"/>
          </w:tcPr>
          <w:p w:rsidR="008604A7" w:rsidRPr="00712E82" w:rsidRDefault="004E7CCD" w:rsidP="008604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технических средств </w:t>
            </w:r>
          </w:p>
          <w:p w:rsidR="004E7CCD" w:rsidRPr="00712E82" w:rsidRDefault="00ED1E34" w:rsidP="008604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4E7CCD"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бучения</w:t>
            </w:r>
          </w:p>
        </w:tc>
        <w:tc>
          <w:tcPr>
            <w:tcW w:w="3078" w:type="dxa"/>
            <w:vMerge w:val="restart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Количество на кафедре </w:t>
            </w:r>
          </w:p>
        </w:tc>
      </w:tr>
      <w:tr w:rsidR="004E7CCD" w:rsidRPr="00712E82" w:rsidTr="008604A7">
        <w:trPr>
          <w:trHeight w:val="276"/>
        </w:trPr>
        <w:tc>
          <w:tcPr>
            <w:tcW w:w="712" w:type="dxa"/>
            <w:vMerge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78" w:type="dxa"/>
            <w:vMerge/>
          </w:tcPr>
          <w:p w:rsidR="004E7CCD" w:rsidRPr="00712E82" w:rsidRDefault="004E7CCD" w:rsidP="008604A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078" w:type="dxa"/>
            <w:vMerge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7CCD" w:rsidRPr="00712E82" w:rsidTr="00C040B8">
        <w:trPr>
          <w:trHeight w:val="247"/>
        </w:trPr>
        <w:tc>
          <w:tcPr>
            <w:tcW w:w="712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78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78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4E7CCD" w:rsidRPr="00712E82" w:rsidTr="00C040B8">
        <w:trPr>
          <w:trHeight w:val="247"/>
        </w:trPr>
        <w:tc>
          <w:tcPr>
            <w:tcW w:w="712" w:type="dxa"/>
          </w:tcPr>
          <w:p w:rsidR="004E7CCD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5078" w:type="dxa"/>
          </w:tcPr>
          <w:p w:rsidR="004E7CCD" w:rsidRPr="00712E82" w:rsidRDefault="00ED1E34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70102B"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ультимедиапроекторы</w:t>
            </w:r>
          </w:p>
        </w:tc>
        <w:tc>
          <w:tcPr>
            <w:tcW w:w="3078" w:type="dxa"/>
          </w:tcPr>
          <w:p w:rsidR="004E7CCD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E7CCD" w:rsidRPr="00712E82" w:rsidTr="008604A7">
        <w:trPr>
          <w:trHeight w:val="315"/>
        </w:trPr>
        <w:tc>
          <w:tcPr>
            <w:tcW w:w="712" w:type="dxa"/>
          </w:tcPr>
          <w:p w:rsidR="004E7CCD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078" w:type="dxa"/>
          </w:tcPr>
          <w:p w:rsidR="004E7CCD" w:rsidRPr="00712E82" w:rsidRDefault="00ED1E34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="0070102B"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омпьютеры</w:t>
            </w:r>
          </w:p>
        </w:tc>
        <w:tc>
          <w:tcPr>
            <w:tcW w:w="3078" w:type="dxa"/>
          </w:tcPr>
          <w:p w:rsidR="004E7CCD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712E82" w:rsidTr="008604A7">
        <w:trPr>
          <w:trHeight w:val="263"/>
        </w:trPr>
        <w:tc>
          <w:tcPr>
            <w:tcW w:w="712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5078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интерактивная доска</w:t>
            </w:r>
          </w:p>
        </w:tc>
        <w:tc>
          <w:tcPr>
            <w:tcW w:w="307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0102B" w:rsidRPr="00712E82" w:rsidTr="008604A7">
        <w:trPr>
          <w:trHeight w:val="267"/>
        </w:trPr>
        <w:tc>
          <w:tcPr>
            <w:tcW w:w="712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5078" w:type="dxa"/>
          </w:tcPr>
          <w:p w:rsidR="0070102B" w:rsidRPr="00712E82" w:rsidRDefault="00ED1E34" w:rsidP="008604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="0070102B"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верхеды</w:t>
            </w:r>
          </w:p>
        </w:tc>
        <w:tc>
          <w:tcPr>
            <w:tcW w:w="307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0102B" w:rsidRPr="00712E82" w:rsidTr="008604A7">
        <w:trPr>
          <w:trHeight w:val="257"/>
        </w:trPr>
        <w:tc>
          <w:tcPr>
            <w:tcW w:w="712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5078" w:type="dxa"/>
          </w:tcPr>
          <w:p w:rsidR="0070102B" w:rsidRPr="00712E82" w:rsidRDefault="00ED1E34" w:rsidP="00860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="0070102B"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оутбуки</w:t>
            </w:r>
          </w:p>
        </w:tc>
        <w:tc>
          <w:tcPr>
            <w:tcW w:w="307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712E82" w:rsidTr="008604A7">
        <w:trPr>
          <w:trHeight w:val="262"/>
        </w:trPr>
        <w:tc>
          <w:tcPr>
            <w:tcW w:w="712" w:type="dxa"/>
          </w:tcPr>
          <w:p w:rsidR="0070102B" w:rsidRPr="00712E82" w:rsidRDefault="0070102B" w:rsidP="00860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5078" w:type="dxa"/>
          </w:tcPr>
          <w:p w:rsidR="0070102B" w:rsidRPr="00712E82" w:rsidRDefault="00ED1E34" w:rsidP="008604A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="0070102B" w:rsidRPr="00712E8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егатоскоп</w:t>
            </w:r>
          </w:p>
        </w:tc>
        <w:tc>
          <w:tcPr>
            <w:tcW w:w="307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</w:tbl>
    <w:p w:rsidR="004E7CCD" w:rsidRPr="00712E82" w:rsidRDefault="004E7CCD" w:rsidP="009A5FAE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E7CCD" w:rsidRPr="00712E82" w:rsidRDefault="0046272C" w:rsidP="009A5FA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4E3A17" w:rsidRPr="00712E82">
        <w:rPr>
          <w:rFonts w:ascii="Times New Roman" w:hAnsi="Times New Roman" w:cs="Times New Roman"/>
          <w:b/>
          <w:sz w:val="24"/>
          <w:szCs w:val="24"/>
        </w:rPr>
        <w:t xml:space="preserve">.5. 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Материально-технические базы, обеспечивающие организацию всех видов ди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циплинарной подготовки</w:t>
      </w:r>
    </w:p>
    <w:p w:rsidR="004E7CCD" w:rsidRPr="00712E82" w:rsidRDefault="0046272C" w:rsidP="009A5FA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712E82">
        <w:rPr>
          <w:rFonts w:ascii="Times New Roman" w:hAnsi="Times New Roman" w:cs="Times New Roman"/>
          <w:b/>
          <w:sz w:val="24"/>
          <w:szCs w:val="24"/>
        </w:rPr>
        <w:t xml:space="preserve">.5.1. </w:t>
      </w:r>
      <w:r w:rsidR="004E7CCD" w:rsidRPr="00712E82">
        <w:rPr>
          <w:rFonts w:ascii="Times New Roman" w:hAnsi="Times New Roman" w:cs="Times New Roman"/>
          <w:b/>
          <w:sz w:val="24"/>
          <w:szCs w:val="24"/>
        </w:rPr>
        <w:t>Перечень тематических учебных комнат и лабораторий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8"/>
        <w:gridCol w:w="2835"/>
        <w:gridCol w:w="1984"/>
        <w:gridCol w:w="1418"/>
        <w:gridCol w:w="2410"/>
      </w:tblGrid>
      <w:tr w:rsidR="004E7CCD" w:rsidRPr="00712E82" w:rsidTr="00C040B8">
        <w:trPr>
          <w:trHeight w:val="619"/>
        </w:trPr>
        <w:tc>
          <w:tcPr>
            <w:tcW w:w="498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п/ п</w:t>
            </w:r>
          </w:p>
        </w:tc>
        <w:tc>
          <w:tcPr>
            <w:tcW w:w="2835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Название лаборатории</w:t>
            </w:r>
          </w:p>
        </w:tc>
        <w:tc>
          <w:tcPr>
            <w:tcW w:w="1984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Место располож</w:t>
            </w: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е</w:t>
            </w: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ния</w:t>
            </w:r>
          </w:p>
        </w:tc>
        <w:tc>
          <w:tcPr>
            <w:tcW w:w="1418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Площадь </w:t>
            </w:r>
          </w:p>
        </w:tc>
        <w:tc>
          <w:tcPr>
            <w:tcW w:w="2410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Кол-во посадочных мест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гемат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логии</w:t>
            </w:r>
          </w:p>
        </w:tc>
        <w:tc>
          <w:tcPr>
            <w:tcW w:w="1984" w:type="dxa"/>
          </w:tcPr>
          <w:p w:rsidR="0070102B" w:rsidRPr="00712E82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Эндокринологич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ское отд. 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эндокринол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гии</w:t>
            </w:r>
          </w:p>
        </w:tc>
        <w:tc>
          <w:tcPr>
            <w:tcW w:w="1984" w:type="dxa"/>
          </w:tcPr>
          <w:p w:rsidR="0070102B" w:rsidRPr="00712E82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Эндокринологич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ское </w:t>
            </w:r>
            <w:r w:rsidR="0070102B" w:rsidRPr="00712E82">
              <w:rPr>
                <w:rFonts w:ascii="Times New Roman" w:hAnsi="Times New Roman" w:cs="Times New Roman"/>
                <w:sz w:val="20"/>
                <w:szCs w:val="20"/>
              </w:rPr>
              <w:t>отд. 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карди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логии</w:t>
            </w:r>
          </w:p>
        </w:tc>
        <w:tc>
          <w:tcPr>
            <w:tcW w:w="1984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Кард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>иологич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ское 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отд.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гастроэнт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рологии</w:t>
            </w:r>
          </w:p>
        </w:tc>
        <w:tc>
          <w:tcPr>
            <w:tcW w:w="1984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Гастр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>оэнтеролог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ческое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отд.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гемат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логии</w:t>
            </w:r>
          </w:p>
        </w:tc>
        <w:tc>
          <w:tcPr>
            <w:tcW w:w="1984" w:type="dxa"/>
          </w:tcPr>
          <w:p w:rsidR="0070102B" w:rsidRPr="00712E82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Гастроэнтеролог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ческое отд. 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карди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логии</w:t>
            </w:r>
          </w:p>
        </w:tc>
        <w:tc>
          <w:tcPr>
            <w:tcW w:w="1984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Адм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>инистрати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636CA0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ный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корпус 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нефр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логии</w:t>
            </w:r>
          </w:p>
        </w:tc>
        <w:tc>
          <w:tcPr>
            <w:tcW w:w="1984" w:type="dxa"/>
          </w:tcPr>
          <w:p w:rsidR="0070102B" w:rsidRPr="00712E82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Хирургический </w:t>
            </w:r>
            <w:r w:rsidR="0070102B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70102B" w:rsidRPr="00712E82">
              <w:rPr>
                <w:rFonts w:ascii="Times New Roman" w:hAnsi="Times New Roman" w:cs="Times New Roman"/>
                <w:sz w:val="20"/>
                <w:szCs w:val="20"/>
              </w:rPr>
              <w:t>орпус 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0102B" w:rsidRPr="00712E82" w:rsidTr="00C040B8">
        <w:trPr>
          <w:trHeight w:val="645"/>
        </w:trPr>
        <w:tc>
          <w:tcPr>
            <w:tcW w:w="49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835" w:type="dxa"/>
          </w:tcPr>
          <w:p w:rsidR="0070102B" w:rsidRPr="00712E82" w:rsidRDefault="0070102B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Лаборатория по нефр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логии</w:t>
            </w:r>
          </w:p>
        </w:tc>
        <w:tc>
          <w:tcPr>
            <w:tcW w:w="1984" w:type="dxa"/>
          </w:tcPr>
          <w:p w:rsidR="0070102B" w:rsidRPr="00712E82" w:rsidRDefault="00636CA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Эндокринологич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ское отд. РКБ</w:t>
            </w:r>
          </w:p>
        </w:tc>
        <w:tc>
          <w:tcPr>
            <w:tcW w:w="1418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14 </w:t>
            </w:r>
          </w:p>
        </w:tc>
        <w:tc>
          <w:tcPr>
            <w:tcW w:w="2410" w:type="dxa"/>
          </w:tcPr>
          <w:p w:rsidR="0070102B" w:rsidRPr="00712E82" w:rsidRDefault="0070102B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4E7CCD" w:rsidRPr="00712E82" w:rsidRDefault="004E7CCD" w:rsidP="00860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color w:val="0070C0"/>
          <w:sz w:val="24"/>
          <w:szCs w:val="24"/>
        </w:rPr>
      </w:pPr>
    </w:p>
    <w:p w:rsidR="008604A7" w:rsidRPr="00712E82" w:rsidRDefault="008604A7" w:rsidP="008604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7CCD" w:rsidRPr="00712E82" w:rsidRDefault="0046272C" w:rsidP="00860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712E82">
        <w:rPr>
          <w:rFonts w:ascii="Times New Roman" w:hAnsi="Times New Roman" w:cs="Times New Roman"/>
          <w:b/>
          <w:sz w:val="24"/>
          <w:szCs w:val="24"/>
        </w:rPr>
        <w:t xml:space="preserve">.5.2. </w:t>
      </w:r>
      <w:r w:rsidR="004E7CCD" w:rsidRPr="00712E8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 помещения</w:t>
      </w:r>
    </w:p>
    <w:p w:rsidR="008604A7" w:rsidRPr="00712E82" w:rsidRDefault="008604A7" w:rsidP="008604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E7CCD" w:rsidRPr="00712E82" w:rsidRDefault="0046272C" w:rsidP="008604A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712E82">
        <w:rPr>
          <w:rFonts w:ascii="Times New Roman" w:hAnsi="Times New Roman" w:cs="Times New Roman"/>
          <w:b/>
          <w:sz w:val="24"/>
          <w:szCs w:val="24"/>
        </w:rPr>
        <w:t xml:space="preserve">.5.2.1. </w:t>
      </w:r>
      <w:r w:rsidR="004E7CCD" w:rsidRPr="00712E82">
        <w:rPr>
          <w:rFonts w:ascii="Times New Roman" w:hAnsi="Times New Roman" w:cs="Times New Roman"/>
          <w:b/>
          <w:bCs/>
          <w:sz w:val="24"/>
          <w:szCs w:val="24"/>
        </w:rPr>
        <w:t>Учебные кабинеты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3827"/>
        <w:gridCol w:w="2126"/>
        <w:gridCol w:w="2552"/>
      </w:tblGrid>
      <w:tr w:rsidR="004E7CCD" w:rsidRPr="00712E82" w:rsidTr="00D843B5">
        <w:tc>
          <w:tcPr>
            <w:tcW w:w="640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827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Перечень помещений </w:t>
            </w:r>
          </w:p>
        </w:tc>
        <w:tc>
          <w:tcPr>
            <w:tcW w:w="2126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Количество </w:t>
            </w:r>
          </w:p>
        </w:tc>
        <w:tc>
          <w:tcPr>
            <w:tcW w:w="2552" w:type="dxa"/>
          </w:tcPr>
          <w:p w:rsidR="004E7CCD" w:rsidRPr="00712E82" w:rsidRDefault="004E7CCD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Площадь в кв. м. 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Кабинет проф. Сафуановой Г.Ш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Кабинет  проф. Никуличевой В.И.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 xml:space="preserve">Кабинет проф.  Фаизовой Л. П. 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Кабинет проф. Фархутдиновой Л. М.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 xml:space="preserve">Кабинет проф. Загидуллина И. М. 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 xml:space="preserve">Кабинет доц. Калашченко Н. В. 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D843B5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 xml:space="preserve">Кабинет доц. Лехмус Т. Ю. 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 xml:space="preserve">Кабинет доц. Чепурной А. Н. 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</w:tr>
      <w:tr w:rsidR="00D843B5" w:rsidRPr="00712E82" w:rsidTr="00D843B5">
        <w:tc>
          <w:tcPr>
            <w:tcW w:w="640" w:type="dxa"/>
          </w:tcPr>
          <w:p w:rsidR="00D843B5" w:rsidRPr="00712E82" w:rsidRDefault="00D843B5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3827" w:type="dxa"/>
          </w:tcPr>
          <w:p w:rsidR="00D843B5" w:rsidRPr="00712E82" w:rsidRDefault="00D843B5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 xml:space="preserve">Лаборантская комната </w:t>
            </w:r>
          </w:p>
        </w:tc>
        <w:tc>
          <w:tcPr>
            <w:tcW w:w="2126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D843B5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</w:tr>
      <w:tr w:rsidR="00737DE0" w:rsidRPr="00712E82" w:rsidTr="004E5F88">
        <w:tc>
          <w:tcPr>
            <w:tcW w:w="9145" w:type="dxa"/>
            <w:gridSpan w:val="4"/>
          </w:tcPr>
          <w:p w:rsidR="00737DE0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Лекционные залы</w:t>
            </w:r>
          </w:p>
        </w:tc>
      </w:tr>
      <w:tr w:rsidR="00737DE0" w:rsidRPr="00712E82" w:rsidTr="00D843B5">
        <w:tc>
          <w:tcPr>
            <w:tcW w:w="640" w:type="dxa"/>
          </w:tcPr>
          <w:p w:rsidR="00737DE0" w:rsidRPr="00712E82" w:rsidRDefault="00737DE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3827" w:type="dxa"/>
          </w:tcPr>
          <w:p w:rsidR="00737DE0" w:rsidRPr="00712E82" w:rsidRDefault="00737DE0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Диагностический центр РКБ, 7- этаж, конференц-зал</w:t>
            </w:r>
          </w:p>
        </w:tc>
        <w:tc>
          <w:tcPr>
            <w:tcW w:w="2126" w:type="dxa"/>
          </w:tcPr>
          <w:p w:rsidR="00737DE0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737DE0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</w:t>
            </w:r>
          </w:p>
        </w:tc>
      </w:tr>
      <w:tr w:rsidR="00737DE0" w:rsidRPr="00712E82" w:rsidTr="00D843B5">
        <w:tc>
          <w:tcPr>
            <w:tcW w:w="640" w:type="dxa"/>
          </w:tcPr>
          <w:p w:rsidR="00737DE0" w:rsidRPr="00712E82" w:rsidRDefault="00737DE0" w:rsidP="008604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827" w:type="dxa"/>
          </w:tcPr>
          <w:p w:rsidR="00737DE0" w:rsidRPr="00712E82" w:rsidRDefault="00737DE0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 xml:space="preserve">Клуб «Медик», комната 5 </w:t>
            </w:r>
          </w:p>
        </w:tc>
        <w:tc>
          <w:tcPr>
            <w:tcW w:w="2126" w:type="dxa"/>
          </w:tcPr>
          <w:p w:rsidR="00737DE0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2" w:type="dxa"/>
          </w:tcPr>
          <w:p w:rsidR="00737DE0" w:rsidRPr="00712E82" w:rsidRDefault="00737DE0" w:rsidP="008604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</w:tr>
    </w:tbl>
    <w:p w:rsidR="004E7CCD" w:rsidRPr="00712E82" w:rsidRDefault="004E7CCD" w:rsidP="009A5FAE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площадь помещений для преподавания составляет </w:t>
      </w:r>
      <w:r w:rsidR="008604A7" w:rsidRPr="00712E82">
        <w:rPr>
          <w:rFonts w:ascii="Times New Roman" w:eastAsia="Times New Roman" w:hAnsi="Times New Roman" w:cs="Times New Roman"/>
          <w:bCs/>
          <w:sz w:val="24"/>
          <w:szCs w:val="24"/>
        </w:rPr>
        <w:t>277</w:t>
      </w:r>
      <w:r w:rsidR="00737DE0"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кв. м.</w:t>
      </w:r>
      <w:r w:rsidR="00CA32E8"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На одного слуш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теля (при максимальной одновременной нагрузке в</w:t>
      </w:r>
      <w:r w:rsidR="00CA32E8"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="00CA32E8"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человек)</w:t>
      </w:r>
      <w:r w:rsidR="00CA32E8"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604A7"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составляет 9,3</w:t>
      </w:r>
      <w:r w:rsidR="00737DE0" w:rsidRPr="00712E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12E82">
        <w:rPr>
          <w:rFonts w:ascii="Times New Roman" w:eastAsia="Times New Roman" w:hAnsi="Times New Roman" w:cs="Times New Roman"/>
          <w:bCs/>
          <w:sz w:val="24"/>
          <w:szCs w:val="24"/>
        </w:rPr>
        <w:t>кв.м.</w:t>
      </w:r>
    </w:p>
    <w:p w:rsidR="004E7CCD" w:rsidRPr="00712E82" w:rsidRDefault="0046272C" w:rsidP="009A5FA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2E82">
        <w:rPr>
          <w:rFonts w:ascii="Times New Roman" w:hAnsi="Times New Roman" w:cs="Times New Roman"/>
          <w:b/>
          <w:sz w:val="24"/>
          <w:szCs w:val="24"/>
        </w:rPr>
        <w:t>14</w:t>
      </w:r>
      <w:r w:rsidR="00E9213D" w:rsidRPr="00712E82">
        <w:rPr>
          <w:rFonts w:ascii="Times New Roman" w:hAnsi="Times New Roman" w:cs="Times New Roman"/>
          <w:b/>
          <w:sz w:val="24"/>
          <w:szCs w:val="24"/>
        </w:rPr>
        <w:t xml:space="preserve">.5.2.2. </w:t>
      </w:r>
      <w:r w:rsidR="004E7CCD" w:rsidRPr="00712E82">
        <w:rPr>
          <w:rFonts w:ascii="Times New Roman" w:hAnsi="Times New Roman" w:cs="Times New Roman"/>
          <w:b/>
          <w:bCs/>
          <w:sz w:val="24"/>
          <w:szCs w:val="24"/>
        </w:rPr>
        <w:t xml:space="preserve">Клинические помещения </w:t>
      </w:r>
    </w:p>
    <w:tbl>
      <w:tblPr>
        <w:tblW w:w="9727" w:type="dxa"/>
        <w:jc w:val="center"/>
        <w:tblInd w:w="-2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96"/>
        <w:gridCol w:w="6379"/>
        <w:gridCol w:w="2452"/>
      </w:tblGrid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12E82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Перечень помещений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в кв. м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Ординаторская в кардиологическом отделении 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гематологическом отделении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ревматологическом отделении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нефрологическом отделении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эндокринологическом отделении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гастроэнтерологическом отделении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пульмонологическом отделении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896" w:type="dxa"/>
          </w:tcPr>
          <w:p w:rsidR="008604A7" w:rsidRPr="00712E82" w:rsidRDefault="008604A7" w:rsidP="008604A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12E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79" w:type="dxa"/>
          </w:tcPr>
          <w:p w:rsidR="008604A7" w:rsidRPr="00712E82" w:rsidRDefault="008604A7" w:rsidP="00860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Ординаторская в отделении гемодиализа</w:t>
            </w:r>
          </w:p>
        </w:tc>
        <w:tc>
          <w:tcPr>
            <w:tcW w:w="2452" w:type="dxa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8604A7" w:rsidRPr="00712E82" w:rsidTr="008122B7">
        <w:trPr>
          <w:trHeight w:val="240"/>
          <w:jc w:val="center"/>
        </w:trPr>
        <w:tc>
          <w:tcPr>
            <w:tcW w:w="9727" w:type="dxa"/>
            <w:gridSpan w:val="3"/>
          </w:tcPr>
          <w:p w:rsidR="008604A7" w:rsidRPr="00712E82" w:rsidRDefault="008604A7" w:rsidP="008604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ИТОГО:                                                                                         160 кв. м</w:t>
            </w:r>
          </w:p>
        </w:tc>
      </w:tr>
    </w:tbl>
    <w:p w:rsidR="008604A7" w:rsidRPr="00712E82" w:rsidRDefault="008604A7" w:rsidP="008604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8604A7" w:rsidRPr="00712E82" w:rsidRDefault="008604A7" w:rsidP="00860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Общая площадь для преподавания, включая помещения клинической базы – 437 кв. м.</w:t>
      </w:r>
    </w:p>
    <w:p w:rsidR="008604A7" w:rsidRPr="00712E82" w:rsidRDefault="008604A7" w:rsidP="008604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На одного курсанта (при максимальной одновременной нагрузке 30 курс) -  14,6 кв. м</w:t>
      </w:r>
    </w:p>
    <w:p w:rsidR="004E7CCD" w:rsidRPr="00712E82" w:rsidRDefault="008E735E" w:rsidP="009A5FAE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15</w:t>
      </w:r>
      <w:r w:rsidR="0079340B"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РЕАЛИЗАЦИЯ ПРОГРАММЫ В ФОРМЕ СТАЖИРОВКИ</w:t>
      </w:r>
    </w:p>
    <w:p w:rsidR="004E7CCD" w:rsidRPr="00712E82" w:rsidRDefault="004E7CCD" w:rsidP="009A5FAE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</w:pPr>
    </w:p>
    <w:p w:rsidR="001E146C" w:rsidRPr="00712E82" w:rsidRDefault="001E146C" w:rsidP="001E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Дополнительная профессиональная программа профессиональной переподг</w:t>
      </w:r>
      <w:r w:rsidR="00A576CB" w:rsidRPr="00712E82">
        <w:rPr>
          <w:rFonts w:ascii="Times New Roman" w:hAnsi="Times New Roman" w:cs="Times New Roman"/>
          <w:sz w:val="24"/>
          <w:szCs w:val="24"/>
        </w:rPr>
        <w:t>отовки врачей по специальности «</w:t>
      </w:r>
      <w:r w:rsidRPr="00712E82">
        <w:rPr>
          <w:rFonts w:ascii="Times New Roman" w:hAnsi="Times New Roman" w:cs="Times New Roman"/>
          <w:sz w:val="24"/>
          <w:szCs w:val="24"/>
        </w:rPr>
        <w:t>Гериатрия</w:t>
      </w:r>
      <w:r w:rsidR="00A576CB" w:rsidRPr="00712E82">
        <w:rPr>
          <w:rFonts w:ascii="Times New Roman" w:hAnsi="Times New Roman" w:cs="Times New Roman"/>
          <w:sz w:val="24"/>
          <w:szCs w:val="24"/>
        </w:rPr>
        <w:t>»</w:t>
      </w:r>
      <w:r w:rsidRPr="00712E82">
        <w:rPr>
          <w:rFonts w:ascii="Times New Roman" w:hAnsi="Times New Roman" w:cs="Times New Roman"/>
          <w:sz w:val="24"/>
          <w:szCs w:val="24"/>
        </w:rPr>
        <w:t xml:space="preserve"> может реализовываться частично в форме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жировки.</w:t>
      </w:r>
    </w:p>
    <w:p w:rsidR="001E146C" w:rsidRPr="00712E82" w:rsidRDefault="001E146C" w:rsidP="001E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Стажировка осуществляется в целях изучения передового опыта, а также закре</w:t>
      </w:r>
      <w:r w:rsidRPr="00712E82">
        <w:rPr>
          <w:rFonts w:ascii="Times New Roman" w:hAnsi="Times New Roman" w:cs="Times New Roman"/>
          <w:sz w:val="24"/>
          <w:szCs w:val="24"/>
        </w:rPr>
        <w:t>п</w:t>
      </w:r>
      <w:r w:rsidRPr="00712E82">
        <w:rPr>
          <w:rFonts w:ascii="Times New Roman" w:hAnsi="Times New Roman" w:cs="Times New Roman"/>
          <w:sz w:val="24"/>
          <w:szCs w:val="24"/>
        </w:rPr>
        <w:t>ления теоретических знаний, полученных при освоении программы профессиональной п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реподготовки, и приобретение практических навыков и умений для их эффективного использования при исполнении своих должностных обязанностей врача-гериатра. Ст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жировка носит индивидуальный или групповой характер.</w:t>
      </w:r>
    </w:p>
    <w:p w:rsidR="001E146C" w:rsidRPr="00712E82" w:rsidRDefault="001E146C" w:rsidP="001E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Содержание стажировки определяется организацией с учетом предложений орг</w:t>
      </w:r>
      <w:r w:rsidRPr="00712E82">
        <w:rPr>
          <w:rFonts w:ascii="Times New Roman" w:hAnsi="Times New Roman" w:cs="Times New Roman"/>
          <w:sz w:val="24"/>
          <w:szCs w:val="24"/>
        </w:rPr>
        <w:t>а</w:t>
      </w:r>
      <w:r w:rsidRPr="00712E82">
        <w:rPr>
          <w:rFonts w:ascii="Times New Roman" w:hAnsi="Times New Roman" w:cs="Times New Roman"/>
          <w:sz w:val="24"/>
          <w:szCs w:val="24"/>
        </w:rPr>
        <w:t>низаций, направляющих специалистов на стажировку, содержания дополнительной профессиональной программы профессиональной переподготовки врачей по специал</w:t>
      </w:r>
      <w:r w:rsidRPr="00712E82">
        <w:rPr>
          <w:rFonts w:ascii="Times New Roman" w:hAnsi="Times New Roman" w:cs="Times New Roman"/>
          <w:sz w:val="24"/>
          <w:szCs w:val="24"/>
        </w:rPr>
        <w:t>ь</w:t>
      </w:r>
      <w:r w:rsidRPr="00712E82">
        <w:rPr>
          <w:rFonts w:ascii="Times New Roman" w:hAnsi="Times New Roman" w:cs="Times New Roman"/>
          <w:sz w:val="24"/>
          <w:szCs w:val="24"/>
        </w:rPr>
        <w:t xml:space="preserve">ности </w:t>
      </w:r>
      <w:r w:rsidR="00A576CB" w:rsidRPr="00712E82">
        <w:rPr>
          <w:rFonts w:ascii="Times New Roman" w:hAnsi="Times New Roman" w:cs="Times New Roman"/>
          <w:sz w:val="24"/>
          <w:szCs w:val="24"/>
        </w:rPr>
        <w:t>«</w:t>
      </w:r>
      <w:r w:rsidRPr="00712E82">
        <w:rPr>
          <w:rFonts w:ascii="Times New Roman" w:hAnsi="Times New Roman" w:cs="Times New Roman"/>
          <w:sz w:val="24"/>
          <w:szCs w:val="24"/>
        </w:rPr>
        <w:t>Г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риатрия</w:t>
      </w:r>
      <w:r w:rsidR="00A576CB" w:rsidRPr="00712E82">
        <w:rPr>
          <w:rFonts w:ascii="Times New Roman" w:hAnsi="Times New Roman" w:cs="Times New Roman"/>
          <w:sz w:val="24"/>
          <w:szCs w:val="24"/>
        </w:rPr>
        <w:t>»</w:t>
      </w:r>
      <w:r w:rsidRPr="00712E82">
        <w:rPr>
          <w:rFonts w:ascii="Times New Roman" w:hAnsi="Times New Roman" w:cs="Times New Roman"/>
          <w:sz w:val="24"/>
          <w:szCs w:val="24"/>
        </w:rPr>
        <w:t>.</w:t>
      </w:r>
    </w:p>
    <w:p w:rsidR="001E146C" w:rsidRPr="00712E82" w:rsidRDefault="001E146C" w:rsidP="001E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Содержание реализуемой дополнительной профессиональной программы и (или) о</w:t>
      </w:r>
      <w:r w:rsidRPr="00712E82">
        <w:rPr>
          <w:rFonts w:ascii="Times New Roman" w:hAnsi="Times New Roman" w:cs="Times New Roman"/>
          <w:sz w:val="24"/>
          <w:szCs w:val="24"/>
        </w:rPr>
        <w:t>т</w:t>
      </w:r>
      <w:r w:rsidRPr="00712E82">
        <w:rPr>
          <w:rFonts w:ascii="Times New Roman" w:hAnsi="Times New Roman" w:cs="Times New Roman"/>
          <w:sz w:val="24"/>
          <w:szCs w:val="24"/>
        </w:rPr>
        <w:t>дельных ее компонентов (модулей), практик, стажировок) должно быть направлено на достижение целей программы, планируемых р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>зультатов ее освоения.</w:t>
      </w:r>
    </w:p>
    <w:p w:rsidR="001E146C" w:rsidRDefault="001E146C" w:rsidP="001E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12E82">
        <w:rPr>
          <w:rFonts w:ascii="Times New Roman" w:hAnsi="Times New Roman" w:cs="Times New Roman"/>
          <w:sz w:val="24"/>
          <w:szCs w:val="24"/>
        </w:rPr>
        <w:t>Освоение дополнительной профессиональной программы профессиональной п</w:t>
      </w:r>
      <w:r w:rsidRPr="00712E82">
        <w:rPr>
          <w:rFonts w:ascii="Times New Roman" w:hAnsi="Times New Roman" w:cs="Times New Roman"/>
          <w:sz w:val="24"/>
          <w:szCs w:val="24"/>
        </w:rPr>
        <w:t>е</w:t>
      </w:r>
      <w:r w:rsidRPr="00712E82">
        <w:rPr>
          <w:rFonts w:ascii="Times New Roman" w:hAnsi="Times New Roman" w:cs="Times New Roman"/>
          <w:sz w:val="24"/>
          <w:szCs w:val="24"/>
        </w:rPr>
        <w:t xml:space="preserve">реподготовки врачей по специальности </w:t>
      </w:r>
      <w:r w:rsidR="00A576CB" w:rsidRPr="00712E82">
        <w:rPr>
          <w:rFonts w:ascii="Times New Roman" w:hAnsi="Times New Roman" w:cs="Times New Roman"/>
          <w:sz w:val="24"/>
          <w:szCs w:val="24"/>
        </w:rPr>
        <w:t>«</w:t>
      </w:r>
      <w:r w:rsidRPr="00712E82">
        <w:rPr>
          <w:rFonts w:ascii="Times New Roman" w:hAnsi="Times New Roman" w:cs="Times New Roman"/>
          <w:sz w:val="24"/>
          <w:szCs w:val="24"/>
        </w:rPr>
        <w:t>Гериатрия</w:t>
      </w:r>
      <w:r w:rsidR="00A576CB" w:rsidRPr="00712E82">
        <w:rPr>
          <w:rFonts w:ascii="Times New Roman" w:hAnsi="Times New Roman" w:cs="Times New Roman"/>
          <w:sz w:val="24"/>
          <w:szCs w:val="24"/>
        </w:rPr>
        <w:t>»</w:t>
      </w:r>
      <w:r w:rsidRPr="00712E82">
        <w:rPr>
          <w:rFonts w:ascii="Times New Roman" w:hAnsi="Times New Roman" w:cs="Times New Roman"/>
          <w:sz w:val="24"/>
          <w:szCs w:val="24"/>
        </w:rPr>
        <w:t xml:space="preserve"> в форме стажировки завершается ит</w:t>
      </w:r>
      <w:r w:rsidRPr="00712E82">
        <w:rPr>
          <w:rFonts w:ascii="Times New Roman" w:hAnsi="Times New Roman" w:cs="Times New Roman"/>
          <w:sz w:val="24"/>
          <w:szCs w:val="24"/>
        </w:rPr>
        <w:t>о</w:t>
      </w:r>
      <w:r w:rsidRPr="00712E82">
        <w:rPr>
          <w:rFonts w:ascii="Times New Roman" w:hAnsi="Times New Roman" w:cs="Times New Roman"/>
          <w:sz w:val="24"/>
          <w:szCs w:val="24"/>
        </w:rPr>
        <w:t>говой аттестацией обучающихся.</w:t>
      </w:r>
    </w:p>
    <w:p w:rsidR="00712E82" w:rsidRDefault="00712E82" w:rsidP="001E146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7CCD" w:rsidRPr="00712E82" w:rsidRDefault="008E735E" w:rsidP="009A5FAE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16. 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ПРИЛОЖЕНИЯ</w:t>
      </w:r>
    </w:p>
    <w:p w:rsidR="004E7CCD" w:rsidRPr="00712E82" w:rsidRDefault="008E735E" w:rsidP="009A5FAE">
      <w:pPr>
        <w:pStyle w:val="af"/>
        <w:tabs>
          <w:tab w:val="center" w:pos="4819"/>
          <w:tab w:val="right" w:pos="9638"/>
        </w:tabs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t xml:space="preserve">16.1. 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Кадровое обеспечение образовательного процесса</w:t>
      </w:r>
    </w:p>
    <w:p w:rsidR="004E7CCD" w:rsidRPr="00712E82" w:rsidRDefault="004E7CCD" w:rsidP="009A5FAE">
      <w:pPr>
        <w:tabs>
          <w:tab w:val="center" w:pos="4819"/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5"/>
        <w:gridCol w:w="2056"/>
        <w:gridCol w:w="1820"/>
        <w:gridCol w:w="1723"/>
        <w:gridCol w:w="1523"/>
        <w:gridCol w:w="2328"/>
      </w:tblGrid>
      <w:tr w:rsidR="00010A5D" w:rsidRPr="00712E82" w:rsidTr="00950DE2">
        <w:tc>
          <w:tcPr>
            <w:tcW w:w="615" w:type="dxa"/>
            <w:vAlign w:val="center"/>
          </w:tcPr>
          <w:p w:rsidR="00010A5D" w:rsidRPr="00712E82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010A5D" w:rsidRPr="00712E82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056" w:type="dxa"/>
            <w:vAlign w:val="center"/>
          </w:tcPr>
          <w:p w:rsidR="00010A5D" w:rsidRPr="00712E82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дулей (дисциплин, мод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лей, разделов, тем)</w:t>
            </w:r>
          </w:p>
        </w:tc>
        <w:tc>
          <w:tcPr>
            <w:tcW w:w="1820" w:type="dxa"/>
            <w:vAlign w:val="center"/>
          </w:tcPr>
          <w:p w:rsidR="00010A5D" w:rsidRPr="00712E82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т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во,</w:t>
            </w:r>
          </w:p>
        </w:tc>
        <w:tc>
          <w:tcPr>
            <w:tcW w:w="1723" w:type="dxa"/>
            <w:vAlign w:val="center"/>
          </w:tcPr>
          <w:p w:rsidR="00010A5D" w:rsidRPr="00712E82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Ученая ст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пень, ученое звание</w:t>
            </w:r>
          </w:p>
        </w:tc>
        <w:tc>
          <w:tcPr>
            <w:tcW w:w="1523" w:type="dxa"/>
            <w:vAlign w:val="center"/>
          </w:tcPr>
          <w:p w:rsidR="00010A5D" w:rsidRPr="00712E82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сто работы, дол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ность</w:t>
            </w:r>
          </w:p>
        </w:tc>
        <w:tc>
          <w:tcPr>
            <w:tcW w:w="2328" w:type="dxa"/>
            <w:vAlign w:val="center"/>
          </w:tcPr>
          <w:p w:rsidR="00010A5D" w:rsidRPr="00712E82" w:rsidRDefault="00010A5D" w:rsidP="00950D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 и дол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ность по совмест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b/>
                <w:sz w:val="20"/>
                <w:szCs w:val="20"/>
              </w:rPr>
              <w:t>тельству</w:t>
            </w: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Болезни кроветво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ных органов</w:t>
            </w:r>
          </w:p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Ревматические б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лезни</w:t>
            </w:r>
          </w:p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Болезни почек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Сафуанова Г.Ш.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гематолог</w:t>
            </w: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Эндокринные заб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левания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Фархутдинова Л.М.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НЦД</w:t>
            </w:r>
          </w:p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Атеросклероз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Никуличева В.И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Болезни органов п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щеварения, ревмат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ческие боле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Фаизова Л.П.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гастроэнтер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лог</w:t>
            </w: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Мочекаменная б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лезнь</w:t>
            </w:r>
          </w:p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Желчекаменная б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лезнь</w:t>
            </w:r>
          </w:p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Миокардиты, ТЭЛА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Загидуллин И.М.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Д.м.н., профе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сор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Болезни почек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Лехмус Т.Ю.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Болезни сердечно-сосудистой сист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Болезни органов кроветворения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Чепурная А.Н.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кардиолог</w:t>
            </w: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Заболевания 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ганов дыхания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Веревкина Т.И.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ГБУЗ РКБ им.Г.Г.Куватова, врач- пульмонолог</w:t>
            </w:r>
          </w:p>
        </w:tc>
      </w:tr>
      <w:tr w:rsidR="00010A5D" w:rsidRPr="00712E82" w:rsidTr="00950DE2">
        <w:tc>
          <w:tcPr>
            <w:tcW w:w="615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56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Болезни сердечно-сосудистой сист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820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Калашченко Н.В.</w:t>
            </w:r>
          </w:p>
        </w:tc>
        <w:tc>
          <w:tcPr>
            <w:tcW w:w="17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К.м.н.,доцент</w:t>
            </w:r>
          </w:p>
        </w:tc>
        <w:tc>
          <w:tcPr>
            <w:tcW w:w="1523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БГМУ ИПО</w:t>
            </w:r>
          </w:p>
        </w:tc>
        <w:tc>
          <w:tcPr>
            <w:tcW w:w="2328" w:type="dxa"/>
          </w:tcPr>
          <w:p w:rsidR="00010A5D" w:rsidRPr="00712E82" w:rsidRDefault="00010A5D" w:rsidP="00950DE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7CCD" w:rsidRPr="00712E82" w:rsidRDefault="004E7CCD" w:rsidP="009A5FAE">
      <w:pPr>
        <w:pStyle w:val="af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712E82" w:rsidRDefault="008E735E" w:rsidP="009A5FAE">
      <w:pPr>
        <w:pStyle w:val="af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16.2. </w:t>
      </w:r>
      <w:r w:rsidR="004E7CCD" w:rsidRPr="00712E82">
        <w:rPr>
          <w:rFonts w:ascii="Times New Roman" w:eastAsia="Times New Roman" w:hAnsi="Times New Roman" w:cs="Times New Roman"/>
          <w:b/>
          <w:sz w:val="24"/>
          <w:szCs w:val="24"/>
        </w:rPr>
        <w:t>Основные сведения о программе</w:t>
      </w: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2E82">
        <w:rPr>
          <w:rFonts w:ascii="Times New Roman" w:eastAsia="Times New Roman" w:hAnsi="Times New Roman" w:cs="Times New Roman"/>
          <w:sz w:val="24"/>
          <w:szCs w:val="24"/>
        </w:rPr>
        <w:t>Сведения о программе предназначены для размещения материалов на сайте ИПО БГМУ и в других информационных источниках с целью информирования поте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712E82">
        <w:rPr>
          <w:rFonts w:ascii="Times New Roman" w:eastAsia="Times New Roman" w:hAnsi="Times New Roman" w:cs="Times New Roman"/>
          <w:sz w:val="24"/>
          <w:szCs w:val="24"/>
        </w:rPr>
        <w:t>циальных обучающихся и продвижения программы на рынке образовательных услуг.</w:t>
      </w:r>
    </w:p>
    <w:p w:rsidR="004E7CCD" w:rsidRPr="00712E82" w:rsidRDefault="004E7CCD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3207"/>
        <w:gridCol w:w="5432"/>
      </w:tblGrid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Обозначенные поля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Поля для заполнения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программы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202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профессиональная программа професси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нальной переподготовки врачей по специальности «</w:t>
            </w:r>
            <w:r w:rsidR="002028FB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Гериа</w:t>
            </w:r>
            <w:r w:rsidR="002028FB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2028FB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рия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 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программы (в т.ч. аудито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ных часов)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576 ч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Варианты обучения (ауд. часов в день, дней в неделю, продолж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тельность обуч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ния - дней, недель, месяцев)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6 часов в день, 6 дней в неделю</w:t>
            </w:r>
          </w:p>
          <w:p w:rsidR="006F6A5B" w:rsidRPr="00712E82" w:rsidRDefault="006F6A5B" w:rsidP="006F6A5B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4 мес (96 дней, 14 недель)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A576C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обучения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A576C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 отрывом от работы, с частичным отрывом от р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боты и по индивидуальным формам обучения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Вид выдаваемого документа после завершения обучения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6F6A5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Лицам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, успешно освоившим соответствующую дополн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тельную профессиональную программу профессиональной переподготовки и прошедшим итоговую аттестацию выд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ется диплом о професси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нальной переподготовке.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уровню и профилю  предшествующего професси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нального образования обуча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ю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щихся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E66D7A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профессиональной образование по одной из спец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альностей: «060101 Лечебное дело»,  «060103 Педиатрия»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Категории обучающихся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2028FB" w:rsidP="00E66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iCs/>
                <w:sz w:val="20"/>
                <w:szCs w:val="20"/>
              </w:rPr>
              <w:t>врачи, имеющие высшее профессиональное образование по одной из специальностей: «Лечебное дело»,  «Педиатрия»,  а также при наличии посл</w:t>
            </w:r>
            <w:r w:rsidRPr="00712E82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iCs/>
                <w:sz w:val="20"/>
                <w:szCs w:val="20"/>
              </w:rPr>
              <w:t>вузовского профессионального образования по одной из специальностей: «Терапия», «О</w:t>
            </w:r>
            <w:r w:rsidRPr="00712E82">
              <w:rPr>
                <w:rFonts w:ascii="Times New Roman" w:hAnsi="Times New Roman" w:cs="Times New Roman"/>
                <w:iCs/>
                <w:sz w:val="20"/>
                <w:szCs w:val="20"/>
              </w:rPr>
              <w:t>б</w:t>
            </w:r>
            <w:r w:rsidRPr="00712E82">
              <w:rPr>
                <w:rFonts w:ascii="Times New Roman" w:hAnsi="Times New Roman" w:cs="Times New Roman"/>
                <w:iCs/>
                <w:sz w:val="20"/>
                <w:szCs w:val="20"/>
              </w:rPr>
              <w:t>щая врачебная практика (семейная медицина)».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Структурное подразделение ак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демии,                                   реал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зующее программу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Кафедра терапии и общей врачебной практики с курсом гериатрии ИПО БГМУ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Контакты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(347) 228-79-96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Предполагаемый период н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чала обучения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2028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Январь 201</w:t>
            </w:r>
            <w:r w:rsidR="002028FB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="002028FB"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Основной преподавательский с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став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Сафуанова Г.Ш.- проф, зав.каф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Никуличева В.И.- проф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Фаизова Л.П.- проф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Загидуллин И.М.- проф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Фархутдинова Л.М.- проф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Лехмус Т.Ю.- доцент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Калашченко Н.В.- доцент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Чепурная А.Н.- доцент</w:t>
            </w:r>
          </w:p>
          <w:p w:rsidR="006F6A5B" w:rsidRPr="00712E82" w:rsidRDefault="006F6A5B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Веревкина Т.И.- доцент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numPr>
                <w:ilvl w:val="3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Аннотация</w:t>
            </w:r>
          </w:p>
        </w:tc>
        <w:tc>
          <w:tcPr>
            <w:tcW w:w="5613" w:type="dxa"/>
            <w:shd w:val="clear" w:color="auto" w:fill="auto"/>
          </w:tcPr>
          <w:p w:rsidR="004E7CCD" w:rsidRPr="00712E82" w:rsidRDefault="00915C44" w:rsidP="00B94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Дополнительная профессиональная программа професси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нальной переподжготовки</w:t>
            </w:r>
            <w:r w:rsidRPr="00712E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врачей по специальности «Гер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атрия» является учебно-методическим пособием, регламе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тирующим содержание и организационно-методические формы обучения врачей по специальности  «Гериатрия» в дополнительном профессиональном образовании. Програ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ма предусматривает подготовку по фундаментальным</w:t>
            </w:r>
            <w:r w:rsidR="000D1D2D" w:rsidRPr="00712E82">
              <w:rPr>
                <w:rFonts w:ascii="Times New Roman" w:hAnsi="Times New Roman" w:cs="Times New Roman"/>
                <w:sz w:val="20"/>
                <w:szCs w:val="20"/>
              </w:rPr>
              <w:t>, сп</w:t>
            </w:r>
            <w:r w:rsidR="000D1D2D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D1D2D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циальным и смежным дисциплинам для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оказания квалиф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цированной медицинской помощи гериатрическим пацие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там. Обучение включает курс лекций</w:t>
            </w:r>
            <w:r w:rsidR="000D1D2D" w:rsidRPr="00712E82">
              <w:rPr>
                <w:rFonts w:ascii="Times New Roman" w:hAnsi="Times New Roman" w:cs="Times New Roman"/>
                <w:sz w:val="20"/>
                <w:szCs w:val="20"/>
              </w:rPr>
              <w:t>, освещающих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1D2D" w:rsidRPr="00712E82">
              <w:rPr>
                <w:rFonts w:ascii="Times New Roman" w:hAnsi="Times New Roman" w:cs="Times New Roman"/>
                <w:sz w:val="20"/>
                <w:szCs w:val="20"/>
              </w:rPr>
              <w:t>теор</w:t>
            </w:r>
            <w:r w:rsidR="000D1D2D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D1D2D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тические основы геронтологии, </w:t>
            </w:r>
            <w:r w:rsidR="00B94637"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патогенез, 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диагностик</w:t>
            </w:r>
            <w:r w:rsidR="00B94637" w:rsidRPr="00712E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, 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чени</w:t>
            </w:r>
            <w:r w:rsidR="00B94637"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и профилактик</w:t>
            </w:r>
            <w:r w:rsidR="00B94637" w:rsidRPr="00712E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заболеваний пожилого и старческого возраста. На практических занятиях отрабат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ваются неотложные мероприятия и принципы ухода за больными, в том числе в симуляционном центре и на тр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нажерах. На семинарах слушатели обсуждают частные в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просы гериатрии и смежных дисциплин, проблемы этики и деонтологии, реабилитации и прогнозирования исхода б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лезни. Во время занятий на фантомах курсанты отрабат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вают необходимые практические навыки. В программы включен перечень манипуляций и процедур, которыми должны владеть слушатели. Программа рекомендует и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пользование самостоятельной внеаудиторной работы сл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шателей в виде написания аттест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12E82">
              <w:rPr>
                <w:rFonts w:ascii="Times New Roman" w:hAnsi="Times New Roman" w:cs="Times New Roman"/>
                <w:sz w:val="20"/>
                <w:szCs w:val="20"/>
              </w:rPr>
              <w:t xml:space="preserve">ционной работы, решения проблемно-ситуационных задач и др.  </w:t>
            </w:r>
          </w:p>
        </w:tc>
      </w:tr>
      <w:tr w:rsidR="004E7CCD" w:rsidRPr="00712E82" w:rsidTr="00582BCF">
        <w:tc>
          <w:tcPr>
            <w:tcW w:w="661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297" w:type="dxa"/>
            <w:shd w:val="clear" w:color="auto" w:fill="auto"/>
          </w:tcPr>
          <w:p w:rsidR="004E7CCD" w:rsidRPr="00712E82" w:rsidRDefault="004E7CCD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и задачи программы</w:t>
            </w:r>
          </w:p>
        </w:tc>
        <w:tc>
          <w:tcPr>
            <w:tcW w:w="5613" w:type="dxa"/>
            <w:shd w:val="clear" w:color="auto" w:fill="auto"/>
          </w:tcPr>
          <w:p w:rsidR="002028FB" w:rsidRPr="00712E82" w:rsidRDefault="00B94637" w:rsidP="006F6A5B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Цель</w:t>
            </w:r>
            <w:r w:rsidR="006F6A5B" w:rsidRPr="00712E82">
              <w:rPr>
                <w:sz w:val="20"/>
                <w:szCs w:val="20"/>
              </w:rPr>
              <w:t xml:space="preserve">: </w:t>
            </w:r>
            <w:r w:rsidR="002028FB" w:rsidRPr="00712E82">
              <w:rPr>
                <w:sz w:val="20"/>
                <w:szCs w:val="20"/>
              </w:rPr>
              <w:t>дополнительной профессиональной программы пр</w:t>
            </w:r>
            <w:r w:rsidR="002028FB" w:rsidRPr="00712E82">
              <w:rPr>
                <w:sz w:val="20"/>
                <w:szCs w:val="20"/>
              </w:rPr>
              <w:t>о</w:t>
            </w:r>
            <w:r w:rsidR="002028FB" w:rsidRPr="00712E82">
              <w:rPr>
                <w:sz w:val="20"/>
                <w:szCs w:val="20"/>
              </w:rPr>
              <w:t>фессиональной переподготовки врачей по специальности «Гериатрия»</w:t>
            </w:r>
            <w:r w:rsidR="002028FB" w:rsidRPr="00712E82">
              <w:rPr>
                <w:i/>
                <w:color w:val="0070C0"/>
                <w:sz w:val="20"/>
                <w:szCs w:val="20"/>
              </w:rPr>
              <w:t xml:space="preserve"> </w:t>
            </w:r>
            <w:r w:rsidR="002028FB" w:rsidRPr="00712E82">
              <w:rPr>
                <w:sz w:val="20"/>
                <w:szCs w:val="20"/>
              </w:rPr>
              <w:t>- глубокое теоретическое и практическое из</w:t>
            </w:r>
            <w:r w:rsidR="002028FB" w:rsidRPr="00712E82">
              <w:rPr>
                <w:sz w:val="20"/>
                <w:szCs w:val="20"/>
              </w:rPr>
              <w:t>у</w:t>
            </w:r>
            <w:r w:rsidR="002028FB" w:rsidRPr="00712E82">
              <w:rPr>
                <w:sz w:val="20"/>
                <w:szCs w:val="20"/>
              </w:rPr>
              <w:t>чение ключевых вопросов гериатрии, необходимых для практической деятельности врача в соответствии с проф</w:t>
            </w:r>
            <w:r w:rsidR="002028FB" w:rsidRPr="00712E82">
              <w:rPr>
                <w:sz w:val="20"/>
                <w:szCs w:val="20"/>
              </w:rPr>
              <w:t>и</w:t>
            </w:r>
            <w:r w:rsidR="002028FB" w:rsidRPr="00712E82">
              <w:rPr>
                <w:sz w:val="20"/>
                <w:szCs w:val="20"/>
              </w:rPr>
              <w:t>лем спец</w:t>
            </w:r>
            <w:r w:rsidR="002028FB" w:rsidRPr="00712E82">
              <w:rPr>
                <w:sz w:val="20"/>
                <w:szCs w:val="20"/>
              </w:rPr>
              <w:t>и</w:t>
            </w:r>
            <w:r w:rsidR="002028FB" w:rsidRPr="00712E82">
              <w:rPr>
                <w:sz w:val="20"/>
                <w:szCs w:val="20"/>
              </w:rPr>
              <w:t>альности.</w:t>
            </w:r>
          </w:p>
          <w:p w:rsidR="00F36B68" w:rsidRPr="00712E82" w:rsidRDefault="00F36B68" w:rsidP="00F36B68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Сформировать обширный и глубокий объем базовых, фундаментальных медицинских знаний, форм</w:t>
            </w:r>
            <w:r w:rsidRPr="00712E82">
              <w:rPr>
                <w:sz w:val="20"/>
                <w:szCs w:val="20"/>
              </w:rPr>
              <w:t>и</w:t>
            </w:r>
            <w:r w:rsidRPr="00712E82">
              <w:rPr>
                <w:sz w:val="20"/>
                <w:szCs w:val="20"/>
              </w:rPr>
              <w:t>рующих профессиональные комп</w:t>
            </w:r>
            <w:r w:rsidRPr="00712E82">
              <w:rPr>
                <w:sz w:val="20"/>
                <w:szCs w:val="20"/>
              </w:rPr>
              <w:t>е</w:t>
            </w:r>
            <w:r w:rsidRPr="00712E82">
              <w:rPr>
                <w:sz w:val="20"/>
                <w:szCs w:val="20"/>
              </w:rPr>
              <w:t>тенции врача, способного успешно решать свои профессиональные задачи.</w:t>
            </w:r>
          </w:p>
          <w:p w:rsidR="00F36B68" w:rsidRPr="00712E82" w:rsidRDefault="00F36B68" w:rsidP="00F36B68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Сформировать и совершенствовать профе</w:t>
            </w:r>
            <w:r w:rsidRPr="00712E82">
              <w:rPr>
                <w:sz w:val="20"/>
                <w:szCs w:val="20"/>
              </w:rPr>
              <w:t>с</w:t>
            </w:r>
            <w:r w:rsidRPr="00712E82">
              <w:rPr>
                <w:sz w:val="20"/>
                <w:szCs w:val="20"/>
              </w:rPr>
              <w:t>сиональную подготовку врача-специалиста, обладающего клиническим мышлением, хорошо ориентирующегося в сложной патологии, имеющего углубленные знания сме</w:t>
            </w:r>
            <w:r w:rsidRPr="00712E82">
              <w:rPr>
                <w:sz w:val="20"/>
                <w:szCs w:val="20"/>
              </w:rPr>
              <w:t>ж</w:t>
            </w:r>
            <w:r w:rsidRPr="00712E82">
              <w:rPr>
                <w:sz w:val="20"/>
                <w:szCs w:val="20"/>
              </w:rPr>
              <w:t>ных дисциплин.</w:t>
            </w:r>
          </w:p>
          <w:p w:rsidR="00F36B68" w:rsidRPr="00712E82" w:rsidRDefault="00F36B68" w:rsidP="00F36B68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Сформировать умения в освоении новейших технологий и методик в сфере своих пр</w:t>
            </w:r>
            <w:r w:rsidRPr="00712E82">
              <w:rPr>
                <w:sz w:val="20"/>
                <w:szCs w:val="20"/>
              </w:rPr>
              <w:t>о</w:t>
            </w:r>
            <w:r w:rsidRPr="00712E82">
              <w:rPr>
                <w:sz w:val="20"/>
                <w:szCs w:val="20"/>
              </w:rPr>
              <w:t>фессиональных интересов.</w:t>
            </w:r>
          </w:p>
          <w:p w:rsidR="00F36B68" w:rsidRPr="00712E82" w:rsidRDefault="00F36B68" w:rsidP="00F36B68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ургентных состояниях, провести профила</w:t>
            </w:r>
            <w:r w:rsidRPr="00712E82">
              <w:rPr>
                <w:sz w:val="20"/>
                <w:szCs w:val="20"/>
              </w:rPr>
              <w:t>к</w:t>
            </w:r>
            <w:r w:rsidRPr="00712E82">
              <w:rPr>
                <w:sz w:val="20"/>
                <w:szCs w:val="20"/>
              </w:rPr>
              <w:t>тические и реабилитационные мероприятия по сохранению жизни и здоровья во все возрастные периоды жизни пацие</w:t>
            </w:r>
            <w:r w:rsidRPr="00712E82">
              <w:rPr>
                <w:sz w:val="20"/>
                <w:szCs w:val="20"/>
              </w:rPr>
              <w:t>н</w:t>
            </w:r>
            <w:r w:rsidRPr="00712E82">
              <w:rPr>
                <w:sz w:val="20"/>
                <w:szCs w:val="20"/>
              </w:rPr>
              <w:t>тов, способного успешно решать свои профессиональные зад</w:t>
            </w:r>
            <w:r w:rsidRPr="00712E82">
              <w:rPr>
                <w:sz w:val="20"/>
                <w:szCs w:val="20"/>
              </w:rPr>
              <w:t>а</w:t>
            </w:r>
            <w:r w:rsidRPr="00712E82">
              <w:rPr>
                <w:sz w:val="20"/>
                <w:szCs w:val="20"/>
              </w:rPr>
              <w:t>чи.</w:t>
            </w:r>
          </w:p>
          <w:p w:rsidR="00F36B68" w:rsidRPr="00712E82" w:rsidRDefault="00F36B68" w:rsidP="00F36B68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Подготовить врача-специалиста, владеющ</w:t>
            </w:r>
            <w:r w:rsidRPr="00712E82">
              <w:rPr>
                <w:sz w:val="20"/>
                <w:szCs w:val="20"/>
              </w:rPr>
              <w:t>е</w:t>
            </w:r>
            <w:r w:rsidRPr="00712E82">
              <w:rPr>
                <w:sz w:val="20"/>
                <w:szCs w:val="20"/>
              </w:rPr>
              <w:t>го навыками и врачебными манипуляциями по профильной специальности и общеврачебными манипуляциями по ок</w:t>
            </w:r>
            <w:r w:rsidRPr="00712E82">
              <w:rPr>
                <w:sz w:val="20"/>
                <w:szCs w:val="20"/>
              </w:rPr>
              <w:t>а</w:t>
            </w:r>
            <w:r w:rsidRPr="00712E82">
              <w:rPr>
                <w:sz w:val="20"/>
                <w:szCs w:val="20"/>
              </w:rPr>
              <w:t>занию скорой и неотложной помощи.</w:t>
            </w:r>
          </w:p>
          <w:p w:rsidR="00F36B68" w:rsidRPr="00712E82" w:rsidRDefault="00F36B68" w:rsidP="00F36B68">
            <w:pPr>
              <w:pStyle w:val="a8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Сформировать и совершенствовать систему общих и специальных знаний,  умений, позволяющих врачу свободно ориентироваться в вопросах организации и экон</w:t>
            </w:r>
            <w:r w:rsidRPr="00712E82">
              <w:rPr>
                <w:sz w:val="20"/>
                <w:szCs w:val="20"/>
              </w:rPr>
              <w:t>о</w:t>
            </w:r>
            <w:r w:rsidRPr="00712E82">
              <w:rPr>
                <w:sz w:val="20"/>
                <w:szCs w:val="20"/>
              </w:rPr>
              <w:t>мики здравоохранения, страховой медицины, медицинской псих</w:t>
            </w:r>
            <w:r w:rsidRPr="00712E82">
              <w:rPr>
                <w:sz w:val="20"/>
                <w:szCs w:val="20"/>
              </w:rPr>
              <w:t>о</w:t>
            </w:r>
            <w:r w:rsidRPr="00712E82">
              <w:rPr>
                <w:sz w:val="20"/>
                <w:szCs w:val="20"/>
              </w:rPr>
              <w:t>логии.</w:t>
            </w:r>
          </w:p>
          <w:p w:rsidR="004E7CCD" w:rsidRPr="00712E82" w:rsidRDefault="004E7CCD" w:rsidP="00F36B68">
            <w:pPr>
              <w:pStyle w:val="a8"/>
              <w:spacing w:before="0" w:beforeAutospacing="0" w:after="0" w:afterAutospacing="0"/>
              <w:ind w:left="907"/>
              <w:jc w:val="both"/>
              <w:rPr>
                <w:sz w:val="20"/>
                <w:szCs w:val="20"/>
              </w:rPr>
            </w:pPr>
          </w:p>
        </w:tc>
      </w:tr>
      <w:tr w:rsidR="00582BCF" w:rsidRPr="00712E82" w:rsidTr="00582BCF">
        <w:tc>
          <w:tcPr>
            <w:tcW w:w="661" w:type="dxa"/>
            <w:shd w:val="clear" w:color="auto" w:fill="auto"/>
          </w:tcPr>
          <w:p w:rsidR="00582BCF" w:rsidRPr="00712E82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97" w:type="dxa"/>
            <w:shd w:val="clear" w:color="auto" w:fill="auto"/>
          </w:tcPr>
          <w:p w:rsidR="00582BCF" w:rsidRPr="00712E82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Модули (темы) учебного плана программы</w:t>
            </w:r>
          </w:p>
        </w:tc>
        <w:tc>
          <w:tcPr>
            <w:tcW w:w="5613" w:type="dxa"/>
            <w:shd w:val="clear" w:color="auto" w:fill="auto"/>
          </w:tcPr>
          <w:p w:rsidR="008204CF" w:rsidRPr="00712E82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 xml:space="preserve">1. </w:t>
            </w:r>
            <w:r w:rsidR="00D51B62" w:rsidRPr="00712E82">
              <w:rPr>
                <w:sz w:val="20"/>
                <w:szCs w:val="20"/>
              </w:rPr>
              <w:t>Основы с</w:t>
            </w:r>
            <w:r w:rsidRPr="00712E82">
              <w:rPr>
                <w:sz w:val="20"/>
                <w:szCs w:val="20"/>
              </w:rPr>
              <w:t>оциальн</w:t>
            </w:r>
            <w:r w:rsidR="00D51B62" w:rsidRPr="00712E82">
              <w:rPr>
                <w:sz w:val="20"/>
                <w:szCs w:val="20"/>
              </w:rPr>
              <w:t>ой</w:t>
            </w:r>
            <w:r w:rsidRPr="00712E82">
              <w:rPr>
                <w:sz w:val="20"/>
                <w:szCs w:val="20"/>
              </w:rPr>
              <w:t xml:space="preserve"> гигиен</w:t>
            </w:r>
            <w:r w:rsidR="00D51B62" w:rsidRPr="00712E82">
              <w:rPr>
                <w:sz w:val="20"/>
                <w:szCs w:val="20"/>
              </w:rPr>
              <w:t xml:space="preserve">ы и </w:t>
            </w:r>
            <w:r w:rsidRPr="00712E82">
              <w:rPr>
                <w:sz w:val="20"/>
                <w:szCs w:val="20"/>
              </w:rPr>
              <w:t>организаци</w:t>
            </w:r>
            <w:r w:rsidR="00D51B62" w:rsidRPr="00712E82">
              <w:rPr>
                <w:sz w:val="20"/>
                <w:szCs w:val="20"/>
              </w:rPr>
              <w:t>и</w:t>
            </w:r>
            <w:r w:rsidRPr="00712E82">
              <w:rPr>
                <w:sz w:val="20"/>
                <w:szCs w:val="20"/>
              </w:rPr>
              <w:t xml:space="preserve"> </w:t>
            </w:r>
            <w:r w:rsidR="00D51B62" w:rsidRPr="00712E82">
              <w:rPr>
                <w:sz w:val="20"/>
                <w:szCs w:val="20"/>
              </w:rPr>
              <w:t>гериа</w:t>
            </w:r>
            <w:r w:rsidR="00D51B62" w:rsidRPr="00712E82">
              <w:rPr>
                <w:sz w:val="20"/>
                <w:szCs w:val="20"/>
              </w:rPr>
              <w:t>т</w:t>
            </w:r>
            <w:r w:rsidR="00D51B62" w:rsidRPr="00712E82">
              <w:rPr>
                <w:sz w:val="20"/>
                <w:szCs w:val="20"/>
              </w:rPr>
              <w:t>рической службы</w:t>
            </w:r>
            <w:r w:rsidRPr="00712E82">
              <w:rPr>
                <w:sz w:val="20"/>
                <w:szCs w:val="20"/>
              </w:rPr>
              <w:t xml:space="preserve"> в РФ</w:t>
            </w:r>
            <w:r w:rsidR="00D51B62" w:rsidRPr="00712E82">
              <w:rPr>
                <w:sz w:val="20"/>
                <w:szCs w:val="20"/>
              </w:rPr>
              <w:t>.</w:t>
            </w:r>
          </w:p>
          <w:p w:rsidR="008204CF" w:rsidRPr="00712E82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 xml:space="preserve">2.  </w:t>
            </w:r>
            <w:r w:rsidR="00D51B62" w:rsidRPr="00712E82">
              <w:rPr>
                <w:sz w:val="20"/>
                <w:szCs w:val="20"/>
              </w:rPr>
              <w:t>Медико-социальная экспертиза и реабилитация в пожилом возрасте.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3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>Теоретические основы геронтологии и гер</w:t>
            </w:r>
            <w:r w:rsidR="00D51B62" w:rsidRPr="00712E82">
              <w:rPr>
                <w:sz w:val="20"/>
                <w:szCs w:val="20"/>
              </w:rPr>
              <w:t>и</w:t>
            </w:r>
            <w:r w:rsidR="00D51B62" w:rsidRPr="00712E82">
              <w:rPr>
                <w:sz w:val="20"/>
                <w:szCs w:val="20"/>
              </w:rPr>
              <w:t>атрии.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4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>Особенности структурно-функциональных изменений органов и систем в пожилом и старческом возрасте.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5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>Профилак</w:t>
            </w:r>
            <w:r w:rsidR="00CD1B20" w:rsidRPr="00712E82">
              <w:rPr>
                <w:sz w:val="20"/>
                <w:szCs w:val="20"/>
              </w:rPr>
              <w:t>т</w:t>
            </w:r>
            <w:r w:rsidR="00D51B62" w:rsidRPr="00712E82">
              <w:rPr>
                <w:sz w:val="20"/>
                <w:szCs w:val="20"/>
              </w:rPr>
              <w:t>ическая геронтология и гериа</w:t>
            </w:r>
            <w:r w:rsidR="00D51B62" w:rsidRPr="00712E82">
              <w:rPr>
                <w:sz w:val="20"/>
                <w:szCs w:val="20"/>
              </w:rPr>
              <w:t>т</w:t>
            </w:r>
            <w:r w:rsidR="00D51B62" w:rsidRPr="00712E82">
              <w:rPr>
                <w:sz w:val="20"/>
                <w:szCs w:val="20"/>
              </w:rPr>
              <w:t>рия.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6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>Герофармакология.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7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>Особенности течения болезней органов д</w:t>
            </w:r>
            <w:r w:rsidR="00D51B62" w:rsidRPr="00712E82">
              <w:rPr>
                <w:sz w:val="20"/>
                <w:szCs w:val="20"/>
              </w:rPr>
              <w:t>ы</w:t>
            </w:r>
            <w:r w:rsidR="00D51B62" w:rsidRPr="00712E82">
              <w:rPr>
                <w:sz w:val="20"/>
                <w:szCs w:val="20"/>
              </w:rPr>
              <w:t>хания.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8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 xml:space="preserve"> Особенности течения болезней органов ССС.</w:t>
            </w:r>
          </w:p>
          <w:p w:rsidR="00D51B62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9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 xml:space="preserve"> Особенности течения ревматических боле</w:t>
            </w:r>
            <w:r w:rsidR="00D51B62" w:rsidRPr="00712E82">
              <w:rPr>
                <w:sz w:val="20"/>
                <w:szCs w:val="20"/>
              </w:rPr>
              <w:t>з</w:t>
            </w:r>
            <w:r w:rsidR="00D51B62" w:rsidRPr="00712E82">
              <w:rPr>
                <w:sz w:val="20"/>
                <w:szCs w:val="20"/>
              </w:rPr>
              <w:t>ней.</w:t>
            </w:r>
          </w:p>
          <w:p w:rsidR="008204CF" w:rsidRPr="00712E82" w:rsidRDefault="008204CF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</w:t>
            </w:r>
            <w:r w:rsidR="00DA097B" w:rsidRPr="00712E82">
              <w:rPr>
                <w:sz w:val="20"/>
                <w:szCs w:val="20"/>
              </w:rPr>
              <w:t>0</w:t>
            </w:r>
            <w:r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 xml:space="preserve"> Особенности течения болезней органов ЖКТ.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11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 xml:space="preserve"> Особенности течения болезней почек.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12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 xml:space="preserve"> Особенности течения болезней органов кроветвор</w:t>
            </w:r>
            <w:r w:rsidR="00D51B62" w:rsidRPr="00712E82">
              <w:rPr>
                <w:sz w:val="20"/>
                <w:szCs w:val="20"/>
              </w:rPr>
              <w:t>е</w:t>
            </w:r>
            <w:r w:rsidR="00D51B62" w:rsidRPr="00712E82">
              <w:rPr>
                <w:sz w:val="20"/>
                <w:szCs w:val="20"/>
              </w:rPr>
              <w:lastRenderedPageBreak/>
              <w:t>ния.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13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 xml:space="preserve"> Особенности течения болезней эндокринной сист</w:t>
            </w:r>
            <w:r w:rsidR="00D51B62" w:rsidRPr="00712E82">
              <w:rPr>
                <w:sz w:val="20"/>
                <w:szCs w:val="20"/>
              </w:rPr>
              <w:t>е</w:t>
            </w:r>
            <w:r w:rsidR="00D51B62" w:rsidRPr="00712E82">
              <w:rPr>
                <w:sz w:val="20"/>
                <w:szCs w:val="20"/>
              </w:rPr>
              <w:t>мы.</w:t>
            </w:r>
          </w:p>
          <w:p w:rsidR="008204CF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14</w:t>
            </w:r>
            <w:r w:rsidR="008204CF" w:rsidRPr="00712E82">
              <w:rPr>
                <w:sz w:val="20"/>
                <w:szCs w:val="20"/>
              </w:rPr>
              <w:t>.</w:t>
            </w:r>
            <w:r w:rsidR="00D51B62" w:rsidRPr="00712E82">
              <w:rPr>
                <w:sz w:val="20"/>
                <w:szCs w:val="20"/>
              </w:rPr>
              <w:t xml:space="preserve"> Особенности течения болезней нервной системы</w:t>
            </w:r>
            <w:r w:rsidR="008204CF" w:rsidRPr="00712E82">
              <w:rPr>
                <w:sz w:val="20"/>
                <w:szCs w:val="20"/>
              </w:rPr>
              <w:t>.</w:t>
            </w:r>
          </w:p>
          <w:p w:rsidR="00D51B62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15</w:t>
            </w:r>
            <w:r w:rsidR="00D51B62" w:rsidRPr="00712E82">
              <w:rPr>
                <w:sz w:val="20"/>
                <w:szCs w:val="20"/>
              </w:rPr>
              <w:t>. Особенности течения глазных болезней.</w:t>
            </w:r>
          </w:p>
          <w:p w:rsidR="00D51B62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16</w:t>
            </w:r>
            <w:r w:rsidR="00D51B62" w:rsidRPr="00712E82">
              <w:rPr>
                <w:sz w:val="20"/>
                <w:szCs w:val="20"/>
              </w:rPr>
              <w:t>. Особенности течения болезней ло</w:t>
            </w:r>
            <w:r w:rsidR="00BB287C" w:rsidRPr="00712E82">
              <w:rPr>
                <w:sz w:val="20"/>
                <w:szCs w:val="20"/>
              </w:rPr>
              <w:t>р</w:t>
            </w:r>
            <w:r w:rsidR="00D51B62" w:rsidRPr="00712E82">
              <w:rPr>
                <w:sz w:val="20"/>
                <w:szCs w:val="20"/>
              </w:rPr>
              <w:t>-органов.</w:t>
            </w:r>
          </w:p>
          <w:p w:rsidR="00D51B62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17</w:t>
            </w:r>
            <w:r w:rsidR="00D51B62" w:rsidRPr="00712E82">
              <w:rPr>
                <w:sz w:val="20"/>
                <w:szCs w:val="20"/>
              </w:rPr>
              <w:t>. Особенности течения хирургических б</w:t>
            </w:r>
            <w:r w:rsidR="00D51B62" w:rsidRPr="00712E82">
              <w:rPr>
                <w:sz w:val="20"/>
                <w:szCs w:val="20"/>
              </w:rPr>
              <w:t>о</w:t>
            </w:r>
            <w:r w:rsidR="00D51B62" w:rsidRPr="00712E82">
              <w:rPr>
                <w:sz w:val="20"/>
                <w:szCs w:val="20"/>
              </w:rPr>
              <w:t>лезней.</w:t>
            </w:r>
          </w:p>
          <w:p w:rsidR="00D51B62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18</w:t>
            </w:r>
            <w:r w:rsidR="00D51B62" w:rsidRPr="00712E82">
              <w:rPr>
                <w:sz w:val="20"/>
                <w:szCs w:val="20"/>
              </w:rPr>
              <w:t>. Гериатрическая онкология.</w:t>
            </w:r>
          </w:p>
          <w:p w:rsidR="00D51B62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19</w:t>
            </w:r>
            <w:r w:rsidR="00D51B62" w:rsidRPr="00712E82">
              <w:rPr>
                <w:sz w:val="20"/>
                <w:szCs w:val="20"/>
              </w:rPr>
              <w:t>. Терапия острой и хронической боли.</w:t>
            </w:r>
          </w:p>
          <w:p w:rsidR="00D51B62" w:rsidRPr="00712E82" w:rsidRDefault="00DA097B" w:rsidP="008204CF">
            <w:pPr>
              <w:pStyle w:val="a8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20</w:t>
            </w:r>
            <w:r w:rsidR="00D51B62" w:rsidRPr="00712E82">
              <w:rPr>
                <w:sz w:val="20"/>
                <w:szCs w:val="20"/>
              </w:rPr>
              <w:t xml:space="preserve"> Трансфузиология.</w:t>
            </w:r>
          </w:p>
          <w:p w:rsidR="00582BCF" w:rsidRPr="00712E82" w:rsidRDefault="00582BCF" w:rsidP="0058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2BCF" w:rsidRPr="00712E82" w:rsidTr="00582BCF">
        <w:tc>
          <w:tcPr>
            <w:tcW w:w="661" w:type="dxa"/>
            <w:shd w:val="clear" w:color="auto" w:fill="auto"/>
          </w:tcPr>
          <w:p w:rsidR="00582BCF" w:rsidRPr="00712E82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3297" w:type="dxa"/>
            <w:shd w:val="clear" w:color="auto" w:fill="auto"/>
          </w:tcPr>
          <w:p w:rsidR="00582BCF" w:rsidRPr="00712E82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Уникальность программы, ее о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личительные особенности, пр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имущества</w:t>
            </w:r>
          </w:p>
        </w:tc>
        <w:tc>
          <w:tcPr>
            <w:tcW w:w="5613" w:type="dxa"/>
            <w:shd w:val="clear" w:color="auto" w:fill="auto"/>
          </w:tcPr>
          <w:p w:rsidR="00582BCF" w:rsidRPr="00712E82" w:rsidRDefault="00486A40" w:rsidP="001B7377">
            <w:pPr>
              <w:pStyle w:val="11"/>
              <w:spacing w:line="240" w:lineRule="auto"/>
              <w:ind w:firstLine="0"/>
              <w:rPr>
                <w:sz w:val="20"/>
                <w:szCs w:val="20"/>
              </w:rPr>
            </w:pPr>
            <w:r w:rsidRPr="00712E82">
              <w:rPr>
                <w:sz w:val="20"/>
                <w:szCs w:val="20"/>
              </w:rPr>
              <w:t>Быстрое развитие новых медицинских технологий, необходимость их внедрения в практическое здравоохранение требует от врача-</w:t>
            </w:r>
            <w:r w:rsidR="00F36B68" w:rsidRPr="00712E82">
              <w:rPr>
                <w:sz w:val="20"/>
                <w:szCs w:val="20"/>
              </w:rPr>
              <w:t xml:space="preserve">гериатра </w:t>
            </w:r>
            <w:r w:rsidRPr="00712E82">
              <w:rPr>
                <w:sz w:val="20"/>
                <w:szCs w:val="20"/>
              </w:rPr>
              <w:t xml:space="preserve">постоянного совершенствования своих знаний и умений. Эти умения будут  приобретены и отработаны в условиях Республиканской клинической больницы имени Г.Г.Куватова, где работают отделения </w:t>
            </w:r>
            <w:r w:rsidR="00F36B68" w:rsidRPr="00712E82">
              <w:rPr>
                <w:sz w:val="20"/>
                <w:szCs w:val="20"/>
              </w:rPr>
              <w:t>кардиологии</w:t>
            </w:r>
            <w:r w:rsidRPr="00712E82">
              <w:rPr>
                <w:sz w:val="20"/>
                <w:szCs w:val="20"/>
              </w:rPr>
              <w:t xml:space="preserve">, </w:t>
            </w:r>
            <w:r w:rsidR="001B7377" w:rsidRPr="00712E82">
              <w:rPr>
                <w:sz w:val="20"/>
                <w:szCs w:val="20"/>
              </w:rPr>
              <w:t>гастроэнтерологии</w:t>
            </w:r>
            <w:r w:rsidRPr="00712E82">
              <w:rPr>
                <w:sz w:val="20"/>
                <w:szCs w:val="20"/>
              </w:rPr>
              <w:t>,</w:t>
            </w:r>
            <w:r w:rsidR="001B7377" w:rsidRPr="00712E82">
              <w:rPr>
                <w:sz w:val="20"/>
                <w:szCs w:val="20"/>
              </w:rPr>
              <w:t xml:space="preserve"> нефрологии, пульмонологии, эндокринологии, гематологии,</w:t>
            </w:r>
            <w:r w:rsidRPr="00712E82">
              <w:rPr>
                <w:sz w:val="20"/>
                <w:szCs w:val="20"/>
              </w:rPr>
              <w:t xml:space="preserve"> </w:t>
            </w:r>
            <w:r w:rsidR="001B7377" w:rsidRPr="00712E82">
              <w:rPr>
                <w:sz w:val="20"/>
                <w:szCs w:val="20"/>
              </w:rPr>
              <w:t>диализа, а также отделений хирургического профиля.</w:t>
            </w:r>
            <w:r w:rsidRPr="00712E82">
              <w:rPr>
                <w:sz w:val="20"/>
                <w:szCs w:val="20"/>
              </w:rPr>
              <w:t xml:space="preserve"> Клинико-диагностический цент</w:t>
            </w:r>
            <w:r w:rsidR="00B94637" w:rsidRPr="00712E82">
              <w:rPr>
                <w:sz w:val="20"/>
                <w:szCs w:val="20"/>
              </w:rPr>
              <w:t>р</w:t>
            </w:r>
            <w:r w:rsidRPr="00712E82">
              <w:rPr>
                <w:sz w:val="20"/>
                <w:szCs w:val="20"/>
              </w:rPr>
              <w:t xml:space="preserve"> и республиканское патологоанатомическое бюро, оснащенные современным высокотехнологичным оборудованием. Высококвалифицированные специалисты помогут сформировать основные профессиональные компетенции, которые в дальнейшем будут применены обучающимися в практическом</w:t>
            </w:r>
            <w:r w:rsidRPr="00712E82">
              <w:rPr>
                <w:color w:val="000000"/>
                <w:spacing w:val="1"/>
                <w:sz w:val="20"/>
                <w:szCs w:val="20"/>
              </w:rPr>
              <w:t xml:space="preserve"> здравоохранении.</w:t>
            </w:r>
          </w:p>
        </w:tc>
      </w:tr>
      <w:tr w:rsidR="00582BCF" w:rsidRPr="00712E82" w:rsidTr="00582BCF">
        <w:tc>
          <w:tcPr>
            <w:tcW w:w="661" w:type="dxa"/>
            <w:shd w:val="clear" w:color="auto" w:fill="auto"/>
          </w:tcPr>
          <w:p w:rsidR="00582BCF" w:rsidRPr="00712E82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297" w:type="dxa"/>
            <w:shd w:val="clear" w:color="auto" w:fill="auto"/>
          </w:tcPr>
          <w:p w:rsidR="00582BCF" w:rsidRPr="00712E82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2E82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сведения</w:t>
            </w:r>
          </w:p>
        </w:tc>
        <w:tc>
          <w:tcPr>
            <w:tcW w:w="5613" w:type="dxa"/>
            <w:shd w:val="clear" w:color="auto" w:fill="auto"/>
          </w:tcPr>
          <w:p w:rsidR="00582BCF" w:rsidRPr="00712E82" w:rsidRDefault="00582BCF" w:rsidP="009A5F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E7CCD" w:rsidRPr="00712E82" w:rsidRDefault="004E7CCD" w:rsidP="009A5F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7CCD" w:rsidRPr="00712E82" w:rsidRDefault="004E7CCD" w:rsidP="009A5F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7CCD" w:rsidRPr="00712E82" w:rsidRDefault="004E7CCD" w:rsidP="009A5FAE">
      <w:pPr>
        <w:pStyle w:val="af"/>
        <w:spacing w:line="240" w:lineRule="auto"/>
        <w:ind w:left="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35580" w:rsidRPr="00712E82" w:rsidRDefault="00435580" w:rsidP="009A5FA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35580" w:rsidRPr="00712E82" w:rsidSect="00712E8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4A99" w:rsidRDefault="00B04A99" w:rsidP="004E7CCD">
      <w:pPr>
        <w:spacing w:after="0" w:line="240" w:lineRule="auto"/>
      </w:pPr>
      <w:r>
        <w:separator/>
      </w:r>
    </w:p>
  </w:endnote>
  <w:endnote w:type="continuationSeparator" w:id="1">
    <w:p w:rsidR="00B04A99" w:rsidRDefault="00B04A99" w:rsidP="004E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44" w:rsidRDefault="00915C44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564"/>
      <w:docPartObj>
        <w:docPartGallery w:val="Page Numbers (Bottom of Page)"/>
        <w:docPartUnique/>
      </w:docPartObj>
    </w:sdtPr>
    <w:sdtContent>
      <w:p w:rsidR="00915C44" w:rsidRDefault="005541BB">
        <w:pPr>
          <w:pStyle w:val="af2"/>
          <w:jc w:val="right"/>
        </w:pPr>
        <w:fldSimple w:instr=" PAGE   \* MERGEFORMAT ">
          <w:r w:rsidR="00712E82">
            <w:rPr>
              <w:noProof/>
            </w:rPr>
            <w:t>37</w:t>
          </w:r>
        </w:fldSimple>
      </w:p>
    </w:sdtContent>
  </w:sdt>
  <w:p w:rsidR="00915C44" w:rsidRDefault="00915C44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44" w:rsidRDefault="00915C44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4A99" w:rsidRDefault="00B04A99" w:rsidP="004E7CCD">
      <w:pPr>
        <w:spacing w:after="0" w:line="240" w:lineRule="auto"/>
      </w:pPr>
      <w:r>
        <w:separator/>
      </w:r>
    </w:p>
  </w:footnote>
  <w:footnote w:type="continuationSeparator" w:id="1">
    <w:p w:rsidR="00B04A99" w:rsidRDefault="00B04A99" w:rsidP="004E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44" w:rsidRDefault="00915C44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44" w:rsidRDefault="00915C44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44" w:rsidRDefault="00915C4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C8B83C"/>
    <w:lvl w:ilvl="0">
      <w:numFmt w:val="decimal"/>
      <w:lvlText w:val="*"/>
      <w:lvlJc w:val="left"/>
    </w:lvl>
  </w:abstractNum>
  <w:abstractNum w:abstractNumId="1">
    <w:nsid w:val="078E7CE0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F2372E"/>
    <w:multiLevelType w:val="hybridMultilevel"/>
    <w:tmpl w:val="51B8522A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B166C12"/>
    <w:multiLevelType w:val="hybridMultilevel"/>
    <w:tmpl w:val="5EE60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AA352F"/>
    <w:multiLevelType w:val="hybridMultilevel"/>
    <w:tmpl w:val="261A2B56"/>
    <w:lvl w:ilvl="0" w:tplc="45F4FE96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B3A6B"/>
    <w:multiLevelType w:val="hybridMultilevel"/>
    <w:tmpl w:val="BFAA7044"/>
    <w:lvl w:ilvl="0" w:tplc="2F10D4D2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0354B2"/>
    <w:multiLevelType w:val="multilevel"/>
    <w:tmpl w:val="C30C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6C4D1F"/>
    <w:multiLevelType w:val="hybridMultilevel"/>
    <w:tmpl w:val="A5FAD246"/>
    <w:lvl w:ilvl="0" w:tplc="87F425CE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AE0384"/>
    <w:multiLevelType w:val="hybridMultilevel"/>
    <w:tmpl w:val="21725A18"/>
    <w:lvl w:ilvl="0" w:tplc="FF04045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CB4440"/>
    <w:multiLevelType w:val="multilevel"/>
    <w:tmpl w:val="942C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FC0AE6"/>
    <w:multiLevelType w:val="multilevel"/>
    <w:tmpl w:val="7526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D235A4"/>
    <w:multiLevelType w:val="hybridMultilevel"/>
    <w:tmpl w:val="43822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53C3F"/>
    <w:multiLevelType w:val="multilevel"/>
    <w:tmpl w:val="9CE8F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30D06064"/>
    <w:multiLevelType w:val="singleLevel"/>
    <w:tmpl w:val="45F4FE9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792DE5"/>
    <w:multiLevelType w:val="hybridMultilevel"/>
    <w:tmpl w:val="B114C000"/>
    <w:lvl w:ilvl="0" w:tplc="9CC00B36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DCA4284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72F0E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64285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BE8D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601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67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30A2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DEA3C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8A43D8E"/>
    <w:multiLevelType w:val="hybridMultilevel"/>
    <w:tmpl w:val="9BFC9722"/>
    <w:lvl w:ilvl="0" w:tplc="9CC00B36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90E65D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2F0E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64285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BE8D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601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67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30A2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DEA3C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0CF057E"/>
    <w:multiLevelType w:val="multilevel"/>
    <w:tmpl w:val="A654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6E91465"/>
    <w:multiLevelType w:val="multilevel"/>
    <w:tmpl w:val="5A14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4"/>
      <w:numFmt w:val="decimal"/>
      <w:lvlText w:val="%4)"/>
      <w:lvlJc w:val="left"/>
      <w:pPr>
        <w:ind w:left="2880" w:hanging="360"/>
      </w:pPr>
      <w:rPr>
        <w:rFonts w:hint="default"/>
        <w:color w:val="0000FF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8E690C"/>
    <w:multiLevelType w:val="hybridMultilevel"/>
    <w:tmpl w:val="9EEC6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8C6931"/>
    <w:multiLevelType w:val="multilevel"/>
    <w:tmpl w:val="4246CAA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hint="default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2">
    <w:nsid w:val="49CE243C"/>
    <w:multiLevelType w:val="hybridMultilevel"/>
    <w:tmpl w:val="98F2E79E"/>
    <w:lvl w:ilvl="0" w:tplc="9042DA84">
      <w:start w:val="1"/>
      <w:numFmt w:val="decimal"/>
      <w:lvlText w:val="%1."/>
      <w:lvlJc w:val="left"/>
      <w:pPr>
        <w:tabs>
          <w:tab w:val="num" w:pos="1534"/>
        </w:tabs>
        <w:ind w:left="1534" w:hanging="454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ACD6294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D8D6483"/>
    <w:multiLevelType w:val="hybridMultilevel"/>
    <w:tmpl w:val="2578D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757CF6"/>
    <w:multiLevelType w:val="hybridMultilevel"/>
    <w:tmpl w:val="71240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9D0A79"/>
    <w:multiLevelType w:val="multilevel"/>
    <w:tmpl w:val="F28C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086BD5"/>
    <w:multiLevelType w:val="hybridMultilevel"/>
    <w:tmpl w:val="4186320E"/>
    <w:lvl w:ilvl="0" w:tplc="96B2CA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531E6A76"/>
    <w:multiLevelType w:val="multilevel"/>
    <w:tmpl w:val="071E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183905"/>
    <w:multiLevelType w:val="hybridMultilevel"/>
    <w:tmpl w:val="601C7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9A0A3E"/>
    <w:multiLevelType w:val="hybridMultilevel"/>
    <w:tmpl w:val="7E88CAC4"/>
    <w:lvl w:ilvl="0" w:tplc="949A5E9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8C58CA"/>
    <w:multiLevelType w:val="multilevel"/>
    <w:tmpl w:val="FBE04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6F2B69"/>
    <w:multiLevelType w:val="hybridMultilevel"/>
    <w:tmpl w:val="4E44E28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ED2961"/>
    <w:multiLevelType w:val="hybridMultilevel"/>
    <w:tmpl w:val="DD521A56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F4F6225C">
      <w:start w:val="1"/>
      <w:numFmt w:val="bullet"/>
      <w:lvlText w:val=""/>
      <w:lvlJc w:val="left"/>
      <w:pPr>
        <w:tabs>
          <w:tab w:val="num" w:pos="1931"/>
        </w:tabs>
        <w:ind w:left="1931" w:hanging="567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>
    <w:nsid w:val="6B585D8C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23F49"/>
    <w:multiLevelType w:val="hybridMultilevel"/>
    <w:tmpl w:val="48321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EC5F3B"/>
    <w:multiLevelType w:val="hybridMultilevel"/>
    <w:tmpl w:val="F0548A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99369B"/>
    <w:multiLevelType w:val="multilevel"/>
    <w:tmpl w:val="2914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842FA9"/>
    <w:multiLevelType w:val="hybridMultilevel"/>
    <w:tmpl w:val="C4244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9773B0"/>
    <w:multiLevelType w:val="hybridMultilevel"/>
    <w:tmpl w:val="F18C34AE"/>
    <w:lvl w:ilvl="0" w:tplc="96326F80">
      <w:start w:val="1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A7320D"/>
    <w:multiLevelType w:val="hybridMultilevel"/>
    <w:tmpl w:val="116CA426"/>
    <w:lvl w:ilvl="0" w:tplc="E99238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36350A"/>
    <w:multiLevelType w:val="hybridMultilevel"/>
    <w:tmpl w:val="19AC2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C816B1"/>
    <w:multiLevelType w:val="hybridMultilevel"/>
    <w:tmpl w:val="51FA6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705B3"/>
    <w:multiLevelType w:val="hybridMultilevel"/>
    <w:tmpl w:val="B4048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483431"/>
    <w:multiLevelType w:val="hybridMultilevel"/>
    <w:tmpl w:val="096AA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2715EA"/>
    <w:multiLevelType w:val="hybridMultilevel"/>
    <w:tmpl w:val="60AAEB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DA21449"/>
    <w:multiLevelType w:val="hybridMultilevel"/>
    <w:tmpl w:val="5BC4C1CC"/>
    <w:lvl w:ilvl="0" w:tplc="FB56AAA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986CF7"/>
    <w:multiLevelType w:val="hybridMultilevel"/>
    <w:tmpl w:val="1B60A8B6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46"/>
  </w:num>
  <w:num w:numId="4">
    <w:abstractNumId w:val="33"/>
  </w:num>
  <w:num w:numId="5">
    <w:abstractNumId w:val="1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4"/>
  </w:num>
  <w:num w:numId="9">
    <w:abstractNumId w:val="10"/>
  </w:num>
  <w:num w:numId="10">
    <w:abstractNumId w:val="32"/>
  </w:num>
  <w:num w:numId="11">
    <w:abstractNumId w:val="29"/>
  </w:num>
  <w:num w:numId="12">
    <w:abstractNumId w:val="9"/>
  </w:num>
  <w:num w:numId="13">
    <w:abstractNumId w:val="19"/>
  </w:num>
  <w:num w:numId="14">
    <w:abstractNumId w:val="6"/>
  </w:num>
  <w:num w:numId="15">
    <w:abstractNumId w:val="24"/>
  </w:num>
  <w:num w:numId="16">
    <w:abstractNumId w:val="3"/>
  </w:num>
  <w:num w:numId="17">
    <w:abstractNumId w:val="21"/>
  </w:num>
  <w:num w:numId="18">
    <w:abstractNumId w:val="40"/>
  </w:num>
  <w:num w:numId="19">
    <w:abstractNumId w:val="35"/>
  </w:num>
  <w:num w:numId="20">
    <w:abstractNumId w:val="44"/>
  </w:num>
  <w:num w:numId="21">
    <w:abstractNumId w:val="39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5"/>
  </w:num>
  <w:num w:numId="25">
    <w:abstractNumId w:val="41"/>
  </w:num>
  <w:num w:numId="26">
    <w:abstractNumId w:val="26"/>
  </w:num>
  <w:num w:numId="27">
    <w:abstractNumId w:val="43"/>
  </w:num>
  <w:num w:numId="28">
    <w:abstractNumId w:val="36"/>
  </w:num>
  <w:num w:numId="29">
    <w:abstractNumId w:val="30"/>
  </w:num>
  <w:num w:numId="30">
    <w:abstractNumId w:val="42"/>
  </w:num>
  <w:num w:numId="31">
    <w:abstractNumId w:val="3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8"/>
  </w:num>
  <w:num w:numId="34">
    <w:abstractNumId w:val="34"/>
  </w:num>
  <w:num w:numId="35">
    <w:abstractNumId w:val="5"/>
  </w:num>
  <w:num w:numId="36">
    <w:abstractNumId w:val="16"/>
  </w:num>
  <w:num w:numId="37">
    <w:abstractNumId w:val="15"/>
  </w:num>
  <w:num w:numId="38">
    <w:abstractNumId w:val="8"/>
  </w:num>
  <w:num w:numId="39">
    <w:abstractNumId w:val="47"/>
  </w:num>
  <w:num w:numId="40">
    <w:abstractNumId w:val="28"/>
  </w:num>
  <w:num w:numId="41">
    <w:abstractNumId w:val="22"/>
  </w:num>
  <w:num w:numId="42">
    <w:abstractNumId w:val="14"/>
  </w:num>
  <w:num w:numId="43">
    <w:abstractNumId w:val="1"/>
  </w:num>
  <w:num w:numId="44">
    <w:abstractNumId w:val="7"/>
  </w:num>
  <w:num w:numId="45">
    <w:abstractNumId w:val="38"/>
  </w:num>
  <w:num w:numId="46">
    <w:abstractNumId w:val="23"/>
  </w:num>
  <w:num w:numId="47">
    <w:abstractNumId w:val="2"/>
  </w:num>
  <w:num w:numId="48">
    <w:abstractNumId w:val="37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EFC"/>
    <w:rsid w:val="000005F9"/>
    <w:rsid w:val="00010A5D"/>
    <w:rsid w:val="0001297A"/>
    <w:rsid w:val="00015653"/>
    <w:rsid w:val="00016026"/>
    <w:rsid w:val="000164AE"/>
    <w:rsid w:val="00016883"/>
    <w:rsid w:val="000344C4"/>
    <w:rsid w:val="00042BC0"/>
    <w:rsid w:val="00044D4F"/>
    <w:rsid w:val="0004686D"/>
    <w:rsid w:val="000472FA"/>
    <w:rsid w:val="00057F57"/>
    <w:rsid w:val="00065B7D"/>
    <w:rsid w:val="000752CB"/>
    <w:rsid w:val="000764ED"/>
    <w:rsid w:val="00092638"/>
    <w:rsid w:val="000A56D5"/>
    <w:rsid w:val="000B357B"/>
    <w:rsid w:val="000B3BE8"/>
    <w:rsid w:val="000C1883"/>
    <w:rsid w:val="000C1F87"/>
    <w:rsid w:val="000D199B"/>
    <w:rsid w:val="000D1D2D"/>
    <w:rsid w:val="000D411F"/>
    <w:rsid w:val="000D6669"/>
    <w:rsid w:val="000E2005"/>
    <w:rsid w:val="000F0726"/>
    <w:rsid w:val="000F2436"/>
    <w:rsid w:val="00104A78"/>
    <w:rsid w:val="00112475"/>
    <w:rsid w:val="00112F58"/>
    <w:rsid w:val="001309E1"/>
    <w:rsid w:val="001322CE"/>
    <w:rsid w:val="001365B0"/>
    <w:rsid w:val="00142EDA"/>
    <w:rsid w:val="00154006"/>
    <w:rsid w:val="00154AA0"/>
    <w:rsid w:val="00156FC3"/>
    <w:rsid w:val="001579EB"/>
    <w:rsid w:val="00163123"/>
    <w:rsid w:val="00170657"/>
    <w:rsid w:val="001764D7"/>
    <w:rsid w:val="00177CEA"/>
    <w:rsid w:val="0018620F"/>
    <w:rsid w:val="001A13C5"/>
    <w:rsid w:val="001A2EC5"/>
    <w:rsid w:val="001B0E48"/>
    <w:rsid w:val="001B6B7F"/>
    <w:rsid w:val="001B7377"/>
    <w:rsid w:val="001C6854"/>
    <w:rsid w:val="001E0E74"/>
    <w:rsid w:val="001E146C"/>
    <w:rsid w:val="001E35EC"/>
    <w:rsid w:val="001E6C3C"/>
    <w:rsid w:val="002010AA"/>
    <w:rsid w:val="002028FB"/>
    <w:rsid w:val="002147B0"/>
    <w:rsid w:val="002222FE"/>
    <w:rsid w:val="00226547"/>
    <w:rsid w:val="00234C2D"/>
    <w:rsid w:val="00240DF6"/>
    <w:rsid w:val="00241EA1"/>
    <w:rsid w:val="00242B3F"/>
    <w:rsid w:val="00247CA2"/>
    <w:rsid w:val="00256A54"/>
    <w:rsid w:val="0026014C"/>
    <w:rsid w:val="00265D87"/>
    <w:rsid w:val="002719E7"/>
    <w:rsid w:val="00271E7E"/>
    <w:rsid w:val="00282466"/>
    <w:rsid w:val="00286182"/>
    <w:rsid w:val="00297281"/>
    <w:rsid w:val="00297A26"/>
    <w:rsid w:val="002B16E4"/>
    <w:rsid w:val="002C7DC0"/>
    <w:rsid w:val="002D4169"/>
    <w:rsid w:val="002D63D4"/>
    <w:rsid w:val="002D7C97"/>
    <w:rsid w:val="002E1C84"/>
    <w:rsid w:val="00320AFB"/>
    <w:rsid w:val="00323C2E"/>
    <w:rsid w:val="00324E0F"/>
    <w:rsid w:val="00326190"/>
    <w:rsid w:val="003266D1"/>
    <w:rsid w:val="0033462D"/>
    <w:rsid w:val="003400D1"/>
    <w:rsid w:val="00340739"/>
    <w:rsid w:val="00344FE0"/>
    <w:rsid w:val="00346E54"/>
    <w:rsid w:val="00364035"/>
    <w:rsid w:val="003747B5"/>
    <w:rsid w:val="00374AB2"/>
    <w:rsid w:val="003756C1"/>
    <w:rsid w:val="00377278"/>
    <w:rsid w:val="0038608C"/>
    <w:rsid w:val="003871C7"/>
    <w:rsid w:val="003948BB"/>
    <w:rsid w:val="003A6903"/>
    <w:rsid w:val="003A75DE"/>
    <w:rsid w:val="003B1B57"/>
    <w:rsid w:val="003C1EC9"/>
    <w:rsid w:val="003C3DF1"/>
    <w:rsid w:val="003D1CC1"/>
    <w:rsid w:val="003D4CBB"/>
    <w:rsid w:val="003D5F1B"/>
    <w:rsid w:val="003F112C"/>
    <w:rsid w:val="003F7E1A"/>
    <w:rsid w:val="00405DEA"/>
    <w:rsid w:val="0040612C"/>
    <w:rsid w:val="004248EB"/>
    <w:rsid w:val="00435208"/>
    <w:rsid w:val="0043546B"/>
    <w:rsid w:val="00435580"/>
    <w:rsid w:val="0043703C"/>
    <w:rsid w:val="00443B3B"/>
    <w:rsid w:val="0045634B"/>
    <w:rsid w:val="00457AE9"/>
    <w:rsid w:val="0046272C"/>
    <w:rsid w:val="00464463"/>
    <w:rsid w:val="004648B1"/>
    <w:rsid w:val="00465A01"/>
    <w:rsid w:val="004749BE"/>
    <w:rsid w:val="00477869"/>
    <w:rsid w:val="00482209"/>
    <w:rsid w:val="004826FF"/>
    <w:rsid w:val="004837A9"/>
    <w:rsid w:val="00486A40"/>
    <w:rsid w:val="00493702"/>
    <w:rsid w:val="00495B75"/>
    <w:rsid w:val="004A4691"/>
    <w:rsid w:val="004A480D"/>
    <w:rsid w:val="004A5438"/>
    <w:rsid w:val="004B71E8"/>
    <w:rsid w:val="004C1B6B"/>
    <w:rsid w:val="004C3BBC"/>
    <w:rsid w:val="004D69CD"/>
    <w:rsid w:val="004E00B1"/>
    <w:rsid w:val="004E3A17"/>
    <w:rsid w:val="004E5F88"/>
    <w:rsid w:val="004E7CCD"/>
    <w:rsid w:val="004F1471"/>
    <w:rsid w:val="00505BB6"/>
    <w:rsid w:val="00515DBD"/>
    <w:rsid w:val="005169E6"/>
    <w:rsid w:val="00520604"/>
    <w:rsid w:val="00524B76"/>
    <w:rsid w:val="005253C5"/>
    <w:rsid w:val="0054621C"/>
    <w:rsid w:val="00546B73"/>
    <w:rsid w:val="00551BA6"/>
    <w:rsid w:val="005541BB"/>
    <w:rsid w:val="00565387"/>
    <w:rsid w:val="005718A6"/>
    <w:rsid w:val="005718C3"/>
    <w:rsid w:val="0058210A"/>
    <w:rsid w:val="00582BCF"/>
    <w:rsid w:val="00583B65"/>
    <w:rsid w:val="00585416"/>
    <w:rsid w:val="00595F21"/>
    <w:rsid w:val="005A3B5A"/>
    <w:rsid w:val="005A508A"/>
    <w:rsid w:val="005A63C3"/>
    <w:rsid w:val="005B4EAA"/>
    <w:rsid w:val="005B5352"/>
    <w:rsid w:val="005D56E9"/>
    <w:rsid w:val="005E1186"/>
    <w:rsid w:val="005E5249"/>
    <w:rsid w:val="005F25CB"/>
    <w:rsid w:val="005F4F2A"/>
    <w:rsid w:val="005F76FD"/>
    <w:rsid w:val="005F78CE"/>
    <w:rsid w:val="006057A3"/>
    <w:rsid w:val="00617231"/>
    <w:rsid w:val="00626C91"/>
    <w:rsid w:val="006364C8"/>
    <w:rsid w:val="00636CA0"/>
    <w:rsid w:val="00637EA5"/>
    <w:rsid w:val="00640975"/>
    <w:rsid w:val="0065350D"/>
    <w:rsid w:val="00667086"/>
    <w:rsid w:val="0066727A"/>
    <w:rsid w:val="006818AF"/>
    <w:rsid w:val="0068379A"/>
    <w:rsid w:val="00695D97"/>
    <w:rsid w:val="006A32BC"/>
    <w:rsid w:val="006B0F91"/>
    <w:rsid w:val="006C0038"/>
    <w:rsid w:val="006C5B05"/>
    <w:rsid w:val="006D26B1"/>
    <w:rsid w:val="006D58B6"/>
    <w:rsid w:val="006F3314"/>
    <w:rsid w:val="006F6A5B"/>
    <w:rsid w:val="0070102B"/>
    <w:rsid w:val="00712E82"/>
    <w:rsid w:val="007147C8"/>
    <w:rsid w:val="00722B28"/>
    <w:rsid w:val="007278DD"/>
    <w:rsid w:val="0073231E"/>
    <w:rsid w:val="00737DE0"/>
    <w:rsid w:val="00744DC2"/>
    <w:rsid w:val="0075014D"/>
    <w:rsid w:val="007501A5"/>
    <w:rsid w:val="00761EC5"/>
    <w:rsid w:val="0078396C"/>
    <w:rsid w:val="007840EE"/>
    <w:rsid w:val="0079340B"/>
    <w:rsid w:val="00796271"/>
    <w:rsid w:val="007A02B9"/>
    <w:rsid w:val="007A062D"/>
    <w:rsid w:val="007A1CE9"/>
    <w:rsid w:val="007A600F"/>
    <w:rsid w:val="007B46B6"/>
    <w:rsid w:val="007C554C"/>
    <w:rsid w:val="007C73F7"/>
    <w:rsid w:val="007D40A9"/>
    <w:rsid w:val="007E4632"/>
    <w:rsid w:val="007E5ADF"/>
    <w:rsid w:val="007E7BA4"/>
    <w:rsid w:val="007F0A39"/>
    <w:rsid w:val="007F6951"/>
    <w:rsid w:val="008043CB"/>
    <w:rsid w:val="00807FF8"/>
    <w:rsid w:val="008122B7"/>
    <w:rsid w:val="00814531"/>
    <w:rsid w:val="008204CF"/>
    <w:rsid w:val="008420AF"/>
    <w:rsid w:val="008424F6"/>
    <w:rsid w:val="00851E44"/>
    <w:rsid w:val="008604A7"/>
    <w:rsid w:val="008627D7"/>
    <w:rsid w:val="00864142"/>
    <w:rsid w:val="00864D71"/>
    <w:rsid w:val="00865742"/>
    <w:rsid w:val="008828CE"/>
    <w:rsid w:val="00885F6F"/>
    <w:rsid w:val="0088652F"/>
    <w:rsid w:val="008925E9"/>
    <w:rsid w:val="008A6317"/>
    <w:rsid w:val="008C3082"/>
    <w:rsid w:val="008D17F4"/>
    <w:rsid w:val="008D46D2"/>
    <w:rsid w:val="008D48D7"/>
    <w:rsid w:val="008E735E"/>
    <w:rsid w:val="008F7CC3"/>
    <w:rsid w:val="009030EF"/>
    <w:rsid w:val="00904EFC"/>
    <w:rsid w:val="00915C44"/>
    <w:rsid w:val="00927682"/>
    <w:rsid w:val="00936D54"/>
    <w:rsid w:val="009466FA"/>
    <w:rsid w:val="00950DE2"/>
    <w:rsid w:val="00952D5A"/>
    <w:rsid w:val="00955AE9"/>
    <w:rsid w:val="00960E54"/>
    <w:rsid w:val="00971BD7"/>
    <w:rsid w:val="00972C28"/>
    <w:rsid w:val="00985A02"/>
    <w:rsid w:val="00986F73"/>
    <w:rsid w:val="00990386"/>
    <w:rsid w:val="009921D3"/>
    <w:rsid w:val="009A0089"/>
    <w:rsid w:val="009A5FAE"/>
    <w:rsid w:val="009D37C4"/>
    <w:rsid w:val="009D492F"/>
    <w:rsid w:val="009D583B"/>
    <w:rsid w:val="009F0B5E"/>
    <w:rsid w:val="009F0B74"/>
    <w:rsid w:val="009F0F69"/>
    <w:rsid w:val="009F452F"/>
    <w:rsid w:val="00A04121"/>
    <w:rsid w:val="00A06ABA"/>
    <w:rsid w:val="00A109C3"/>
    <w:rsid w:val="00A2150D"/>
    <w:rsid w:val="00A234BF"/>
    <w:rsid w:val="00A23B1B"/>
    <w:rsid w:val="00A3055C"/>
    <w:rsid w:val="00A3263B"/>
    <w:rsid w:val="00A32988"/>
    <w:rsid w:val="00A42231"/>
    <w:rsid w:val="00A440D5"/>
    <w:rsid w:val="00A50CEB"/>
    <w:rsid w:val="00A5259D"/>
    <w:rsid w:val="00A576CB"/>
    <w:rsid w:val="00A65EFD"/>
    <w:rsid w:val="00A673E0"/>
    <w:rsid w:val="00A76000"/>
    <w:rsid w:val="00A867DA"/>
    <w:rsid w:val="00A87D67"/>
    <w:rsid w:val="00A97793"/>
    <w:rsid w:val="00AA64FF"/>
    <w:rsid w:val="00AA7948"/>
    <w:rsid w:val="00AB488B"/>
    <w:rsid w:val="00AB5027"/>
    <w:rsid w:val="00AC1315"/>
    <w:rsid w:val="00AC320E"/>
    <w:rsid w:val="00AC335E"/>
    <w:rsid w:val="00AC5AA9"/>
    <w:rsid w:val="00AD7325"/>
    <w:rsid w:val="00AD7A3D"/>
    <w:rsid w:val="00AE1B24"/>
    <w:rsid w:val="00AE2DCE"/>
    <w:rsid w:val="00AF2197"/>
    <w:rsid w:val="00AF6DBA"/>
    <w:rsid w:val="00AF7FD7"/>
    <w:rsid w:val="00B0259D"/>
    <w:rsid w:val="00B04A99"/>
    <w:rsid w:val="00B06737"/>
    <w:rsid w:val="00B125BB"/>
    <w:rsid w:val="00B2094C"/>
    <w:rsid w:val="00B22F81"/>
    <w:rsid w:val="00B239FF"/>
    <w:rsid w:val="00B27559"/>
    <w:rsid w:val="00B30895"/>
    <w:rsid w:val="00B31859"/>
    <w:rsid w:val="00B32326"/>
    <w:rsid w:val="00B33EF0"/>
    <w:rsid w:val="00B350F1"/>
    <w:rsid w:val="00B41367"/>
    <w:rsid w:val="00B577FD"/>
    <w:rsid w:val="00B665DB"/>
    <w:rsid w:val="00B66C72"/>
    <w:rsid w:val="00B70FAD"/>
    <w:rsid w:val="00B811BB"/>
    <w:rsid w:val="00B90D07"/>
    <w:rsid w:val="00B94637"/>
    <w:rsid w:val="00BB287C"/>
    <w:rsid w:val="00BC6FBD"/>
    <w:rsid w:val="00BD454A"/>
    <w:rsid w:val="00BE0FA2"/>
    <w:rsid w:val="00BE5543"/>
    <w:rsid w:val="00BE58C4"/>
    <w:rsid w:val="00BF37BE"/>
    <w:rsid w:val="00BF4FC7"/>
    <w:rsid w:val="00BF5CE0"/>
    <w:rsid w:val="00C01345"/>
    <w:rsid w:val="00C040B8"/>
    <w:rsid w:val="00C07B56"/>
    <w:rsid w:val="00C15687"/>
    <w:rsid w:val="00C270B2"/>
    <w:rsid w:val="00C320BF"/>
    <w:rsid w:val="00C34F03"/>
    <w:rsid w:val="00C4580B"/>
    <w:rsid w:val="00C5511C"/>
    <w:rsid w:val="00C7525B"/>
    <w:rsid w:val="00C836C6"/>
    <w:rsid w:val="00C843AD"/>
    <w:rsid w:val="00C86C45"/>
    <w:rsid w:val="00CA133F"/>
    <w:rsid w:val="00CA32E8"/>
    <w:rsid w:val="00CA32FE"/>
    <w:rsid w:val="00CB0A64"/>
    <w:rsid w:val="00CB34E7"/>
    <w:rsid w:val="00CD1B20"/>
    <w:rsid w:val="00CD63C8"/>
    <w:rsid w:val="00CE0276"/>
    <w:rsid w:val="00CE65DC"/>
    <w:rsid w:val="00CE7FC9"/>
    <w:rsid w:val="00CF1B58"/>
    <w:rsid w:val="00CF1E74"/>
    <w:rsid w:val="00CF3EC9"/>
    <w:rsid w:val="00CF4711"/>
    <w:rsid w:val="00D03E5A"/>
    <w:rsid w:val="00D04B04"/>
    <w:rsid w:val="00D13491"/>
    <w:rsid w:val="00D339E6"/>
    <w:rsid w:val="00D42764"/>
    <w:rsid w:val="00D455BD"/>
    <w:rsid w:val="00D46514"/>
    <w:rsid w:val="00D50123"/>
    <w:rsid w:val="00D51B62"/>
    <w:rsid w:val="00D616D0"/>
    <w:rsid w:val="00D66DF9"/>
    <w:rsid w:val="00D772AA"/>
    <w:rsid w:val="00D843B5"/>
    <w:rsid w:val="00D85A3C"/>
    <w:rsid w:val="00DA097B"/>
    <w:rsid w:val="00DA0B0D"/>
    <w:rsid w:val="00DA1D7F"/>
    <w:rsid w:val="00DA42D2"/>
    <w:rsid w:val="00DA6D44"/>
    <w:rsid w:val="00DA70A0"/>
    <w:rsid w:val="00DB2C76"/>
    <w:rsid w:val="00DB5FD5"/>
    <w:rsid w:val="00DC0C7A"/>
    <w:rsid w:val="00DD3DD5"/>
    <w:rsid w:val="00DF1E5F"/>
    <w:rsid w:val="00E01C4B"/>
    <w:rsid w:val="00E12EE6"/>
    <w:rsid w:val="00E258C2"/>
    <w:rsid w:val="00E27DC2"/>
    <w:rsid w:val="00E41897"/>
    <w:rsid w:val="00E47DF5"/>
    <w:rsid w:val="00E51A77"/>
    <w:rsid w:val="00E52A2E"/>
    <w:rsid w:val="00E5310C"/>
    <w:rsid w:val="00E66D7A"/>
    <w:rsid w:val="00E729DD"/>
    <w:rsid w:val="00E73060"/>
    <w:rsid w:val="00E74B2B"/>
    <w:rsid w:val="00E82536"/>
    <w:rsid w:val="00E836CF"/>
    <w:rsid w:val="00E83AB7"/>
    <w:rsid w:val="00E900E1"/>
    <w:rsid w:val="00E9213D"/>
    <w:rsid w:val="00EA1A17"/>
    <w:rsid w:val="00EB2175"/>
    <w:rsid w:val="00EB722D"/>
    <w:rsid w:val="00EB74FC"/>
    <w:rsid w:val="00EB7716"/>
    <w:rsid w:val="00EB7E9D"/>
    <w:rsid w:val="00ED1E34"/>
    <w:rsid w:val="00EE203E"/>
    <w:rsid w:val="00EE6550"/>
    <w:rsid w:val="00EF45B3"/>
    <w:rsid w:val="00F00943"/>
    <w:rsid w:val="00F04F80"/>
    <w:rsid w:val="00F06866"/>
    <w:rsid w:val="00F07C5D"/>
    <w:rsid w:val="00F11EB2"/>
    <w:rsid w:val="00F21E85"/>
    <w:rsid w:val="00F25BDD"/>
    <w:rsid w:val="00F32234"/>
    <w:rsid w:val="00F33A9F"/>
    <w:rsid w:val="00F34DF5"/>
    <w:rsid w:val="00F36B68"/>
    <w:rsid w:val="00F44134"/>
    <w:rsid w:val="00F4422D"/>
    <w:rsid w:val="00F47130"/>
    <w:rsid w:val="00F60FFA"/>
    <w:rsid w:val="00F61D49"/>
    <w:rsid w:val="00F65ED5"/>
    <w:rsid w:val="00F66B45"/>
    <w:rsid w:val="00F66FBE"/>
    <w:rsid w:val="00F7156D"/>
    <w:rsid w:val="00F77A80"/>
    <w:rsid w:val="00F80641"/>
    <w:rsid w:val="00F833A9"/>
    <w:rsid w:val="00F87B61"/>
    <w:rsid w:val="00F96DE4"/>
    <w:rsid w:val="00FA0027"/>
    <w:rsid w:val="00FA09E9"/>
    <w:rsid w:val="00FA3584"/>
    <w:rsid w:val="00FA5CE9"/>
    <w:rsid w:val="00FC23CD"/>
    <w:rsid w:val="00FC7241"/>
    <w:rsid w:val="00FD3BA1"/>
    <w:rsid w:val="00FE14D0"/>
    <w:rsid w:val="00FE6875"/>
    <w:rsid w:val="00FF2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CC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3A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C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western">
    <w:name w:val="western"/>
    <w:basedOn w:val="a"/>
    <w:rsid w:val="004E7C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4E7CC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4E7C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E7C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E7CCD"/>
    <w:rPr>
      <w:rFonts w:ascii="Times New Roman" w:hAnsi="Times New Roman" w:cs="Times New Roman" w:hint="default"/>
      <w:color w:val="0000FF"/>
      <w:u w:val="single"/>
    </w:rPr>
  </w:style>
  <w:style w:type="paragraph" w:styleId="a6">
    <w:name w:val="Title"/>
    <w:basedOn w:val="a"/>
    <w:link w:val="a7"/>
    <w:qFormat/>
    <w:rsid w:val="004E7C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4E7C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M59">
    <w:name w:val="CM59"/>
    <w:basedOn w:val="a"/>
    <w:next w:val="a"/>
    <w:rsid w:val="004E7CCD"/>
    <w:pPr>
      <w:widowControl w:val="0"/>
      <w:autoSpaceDE w:val="0"/>
      <w:autoSpaceDN w:val="0"/>
      <w:adjustRightInd w:val="0"/>
      <w:spacing w:after="1605" w:line="240" w:lineRule="auto"/>
    </w:pPr>
    <w:rPr>
      <w:rFonts w:ascii="Times New Roman PS" w:eastAsia="Times New Roman" w:hAnsi="Times New Roman PS" w:cs="Times New Roman PS"/>
      <w:sz w:val="24"/>
      <w:szCs w:val="24"/>
    </w:rPr>
  </w:style>
  <w:style w:type="paragraph" w:customStyle="1" w:styleId="Default">
    <w:name w:val="Default"/>
    <w:rsid w:val="004E7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" w:eastAsia="Times New Roman" w:hAnsi="Times New Roman PS" w:cs="Times New Roman PS"/>
      <w:color w:val="000000"/>
      <w:sz w:val="24"/>
      <w:szCs w:val="24"/>
      <w:lang w:eastAsia="ru-RU"/>
    </w:rPr>
  </w:style>
  <w:style w:type="paragraph" w:styleId="a8">
    <w:name w:val="Normal (Web)"/>
    <w:aliases w:val="Обычный (Web)"/>
    <w:basedOn w:val="a"/>
    <w:rsid w:val="004E7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4E7CCD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E7CCD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4E7C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rsid w:val="004E7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E7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4E7CCD"/>
    <w:rPr>
      <w:vertAlign w:val="superscript"/>
    </w:rPr>
  </w:style>
  <w:style w:type="paragraph" w:styleId="af">
    <w:name w:val="List Paragraph"/>
    <w:basedOn w:val="a"/>
    <w:qFormat/>
    <w:rsid w:val="004E7CCD"/>
    <w:pPr>
      <w:ind w:left="720"/>
      <w:contextualSpacing/>
    </w:pPr>
  </w:style>
  <w:style w:type="paragraph" w:customStyle="1" w:styleId="11">
    <w:name w:val="Стиль1"/>
    <w:basedOn w:val="a"/>
    <w:rsid w:val="003F7E1A"/>
    <w:pPr>
      <w:suppressAutoHyphens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234C2D"/>
    <w:pPr>
      <w:widowControl w:val="0"/>
      <w:spacing w:before="60" w:after="0" w:line="36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A1D7F"/>
  </w:style>
  <w:style w:type="character" w:customStyle="1" w:styleId="30">
    <w:name w:val="Заголовок 3 Знак"/>
    <w:basedOn w:val="a0"/>
    <w:link w:val="3"/>
    <w:uiPriority w:val="9"/>
    <w:semiHidden/>
    <w:rsid w:val="00E83AB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formattexttopleveltext">
    <w:name w:val="formattext topleveltext"/>
    <w:basedOn w:val="a"/>
    <w:rsid w:val="00E83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3C3DF1"/>
    <w:rPr>
      <w:rFonts w:ascii="Tahoma" w:hAnsi="Tahoma" w:cs="Tahoma"/>
      <w:sz w:val="16"/>
      <w:szCs w:val="16"/>
    </w:rPr>
  </w:style>
  <w:style w:type="paragraph" w:customStyle="1" w:styleId="1-11">
    <w:name w:val="Средняя заливка 1 - Акцент 11"/>
    <w:uiPriority w:val="1"/>
    <w:qFormat/>
    <w:rsid w:val="006818AF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semiHidden/>
    <w:unhideWhenUsed/>
    <w:rsid w:val="0074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44DC2"/>
    <w:rPr>
      <w:rFonts w:eastAsiaTheme="minorEastAsia"/>
      <w:lang w:eastAsia="ru-RU"/>
    </w:rPr>
  </w:style>
  <w:style w:type="paragraph" w:styleId="af2">
    <w:name w:val="footer"/>
    <w:basedOn w:val="a"/>
    <w:link w:val="af3"/>
    <w:uiPriority w:val="99"/>
    <w:unhideWhenUsed/>
    <w:rsid w:val="00744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4DC2"/>
    <w:rPr>
      <w:rFonts w:eastAsiaTheme="minorEastAsia"/>
      <w:lang w:eastAsia="ru-RU"/>
    </w:rPr>
  </w:style>
  <w:style w:type="character" w:customStyle="1" w:styleId="hl">
    <w:name w:val="hl"/>
    <w:basedOn w:val="a0"/>
    <w:uiPriority w:val="99"/>
    <w:rsid w:val="00722B28"/>
    <w:rPr>
      <w:rFonts w:cs="Times New Roman"/>
    </w:rPr>
  </w:style>
  <w:style w:type="paragraph" w:styleId="af4">
    <w:name w:val="endnote text"/>
    <w:basedOn w:val="a"/>
    <w:link w:val="af5"/>
    <w:uiPriority w:val="99"/>
    <w:semiHidden/>
    <w:rsid w:val="00722B2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722B28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rsid w:val="00722B28"/>
    <w:rPr>
      <w:rFonts w:cs="Times New Roman"/>
      <w:vertAlign w:val="superscript"/>
    </w:rPr>
  </w:style>
  <w:style w:type="paragraph" w:styleId="31">
    <w:name w:val="Body Text 3"/>
    <w:basedOn w:val="a"/>
    <w:link w:val="32"/>
    <w:uiPriority w:val="99"/>
    <w:rsid w:val="00722B2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22B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lock Text"/>
    <w:basedOn w:val="a"/>
    <w:uiPriority w:val="99"/>
    <w:rsid w:val="00722B28"/>
    <w:pPr>
      <w:spacing w:after="0" w:line="240" w:lineRule="auto"/>
      <w:ind w:left="1134" w:right="47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pple-style-span">
    <w:name w:val="apple-style-span"/>
    <w:basedOn w:val="a0"/>
    <w:uiPriority w:val="99"/>
    <w:rsid w:val="00722B28"/>
    <w:rPr>
      <w:rFonts w:cs="Times New Roman"/>
    </w:rPr>
  </w:style>
  <w:style w:type="paragraph" w:customStyle="1" w:styleId="formattext">
    <w:name w:val="formattext"/>
    <w:basedOn w:val="a"/>
    <w:rsid w:val="0072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CC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7C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western">
    <w:name w:val="western"/>
    <w:basedOn w:val="a"/>
    <w:rsid w:val="004E7C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3">
    <w:name w:val="Знак"/>
    <w:basedOn w:val="a"/>
    <w:rsid w:val="004E7CC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4">
    <w:name w:val="No Spacing"/>
    <w:uiPriority w:val="1"/>
    <w:qFormat/>
    <w:rsid w:val="004E7C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E7C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rsid w:val="004E7CCD"/>
    <w:rPr>
      <w:rFonts w:ascii="Times New Roman" w:hAnsi="Times New Roman" w:cs="Times New Roman" w:hint="default"/>
      <w:color w:val="0000FF"/>
      <w:u w:val="single"/>
    </w:rPr>
  </w:style>
  <w:style w:type="paragraph" w:styleId="a6">
    <w:name w:val="Title"/>
    <w:basedOn w:val="a"/>
    <w:link w:val="a7"/>
    <w:qFormat/>
    <w:rsid w:val="004E7C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Название Знак"/>
    <w:basedOn w:val="a0"/>
    <w:link w:val="a6"/>
    <w:rsid w:val="004E7C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M59">
    <w:name w:val="CM59"/>
    <w:basedOn w:val="a"/>
    <w:next w:val="a"/>
    <w:rsid w:val="004E7CCD"/>
    <w:pPr>
      <w:widowControl w:val="0"/>
      <w:autoSpaceDE w:val="0"/>
      <w:autoSpaceDN w:val="0"/>
      <w:adjustRightInd w:val="0"/>
      <w:spacing w:after="1605" w:line="240" w:lineRule="auto"/>
    </w:pPr>
    <w:rPr>
      <w:rFonts w:ascii="Times New Roman PS" w:eastAsia="Times New Roman" w:hAnsi="Times New Roman PS" w:cs="Times New Roman PS"/>
      <w:sz w:val="24"/>
      <w:szCs w:val="24"/>
    </w:rPr>
  </w:style>
  <w:style w:type="paragraph" w:customStyle="1" w:styleId="Default">
    <w:name w:val="Default"/>
    <w:rsid w:val="004E7C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" w:eastAsia="Times New Roman" w:hAnsi="Times New Roman PS" w:cs="Times New Roman PS"/>
      <w:color w:val="000000"/>
      <w:sz w:val="24"/>
      <w:szCs w:val="24"/>
      <w:lang w:eastAsia="ru-RU"/>
    </w:rPr>
  </w:style>
  <w:style w:type="paragraph" w:styleId="a8">
    <w:name w:val="Normal (Web)"/>
    <w:aliases w:val="Обычный (Web)"/>
    <w:basedOn w:val="a"/>
    <w:uiPriority w:val="99"/>
    <w:rsid w:val="004E7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4E7CCD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4E7CCD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4E7C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rsid w:val="004E7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4E7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rsid w:val="004E7CCD"/>
    <w:rPr>
      <w:vertAlign w:val="superscript"/>
    </w:rPr>
  </w:style>
  <w:style w:type="paragraph" w:styleId="af">
    <w:name w:val="List Paragraph"/>
    <w:basedOn w:val="a"/>
    <w:qFormat/>
    <w:rsid w:val="004E7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sagepub.com/" TargetMode="External"/><Relationship Id="rId13" Type="http://schemas.openxmlformats.org/officeDocument/2006/relationships/hyperlink" Target="http://www.mediasphera.ru/journals/endoscop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://92.50.144.106/Jirbis/" TargetMode="External"/><Relationship Id="rId12" Type="http://schemas.openxmlformats.org/officeDocument/2006/relationships/hyperlink" Target="http://www.mediasphera.ru/journals/prendokr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bit.com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nephrologyjournal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arjournals.annualreviews.org/action/showJournals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journals.cambridge.org/archives" TargetMode="External"/><Relationship Id="rId14" Type="http://schemas.openxmlformats.org/officeDocument/2006/relationships/hyperlink" Target="http://jpsj.ipap.jp/index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37</Pages>
  <Words>12325</Words>
  <Characters>70255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3</cp:revision>
  <cp:lastPrinted>2014-12-23T07:40:00Z</cp:lastPrinted>
  <dcterms:created xsi:type="dcterms:W3CDTF">2009-06-13T16:11:00Z</dcterms:created>
  <dcterms:modified xsi:type="dcterms:W3CDTF">2009-06-13T16:19:00Z</dcterms:modified>
</cp:coreProperties>
</file>